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56" w:rsidRDefault="00A60756" w:rsidP="00A60756">
      <w:pPr>
        <w:pStyle w:val="PlainText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GOVERNMENT OF INDIA</w:t>
      </w:r>
    </w:p>
    <w:p w:rsidR="00A60756" w:rsidRDefault="00A60756" w:rsidP="00A60756">
      <w:pPr>
        <w:pStyle w:val="PlainText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MINISTRY OF AGRICULTURE AND FARMERS WELFARE</w:t>
      </w:r>
    </w:p>
    <w:p w:rsidR="00A60756" w:rsidRDefault="00A60756" w:rsidP="00A60756">
      <w:pPr>
        <w:pStyle w:val="PlainText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DEPARTMENT OF AGRICULTURE, COOPERATION AND FARMERS WELFARE</w:t>
      </w:r>
    </w:p>
    <w:p w:rsidR="00A60756" w:rsidRDefault="00A60756" w:rsidP="00A60756">
      <w:pPr>
        <w:pStyle w:val="PlainText"/>
        <w:jc w:val="center"/>
        <w:rPr>
          <w:rFonts w:ascii="Times New Roman" w:eastAsia="MS Mincho" w:hAnsi="Times New Roman" w:cs="Times New Roman"/>
          <w:b/>
          <w:sz w:val="24"/>
        </w:rPr>
      </w:pPr>
    </w:p>
    <w:p w:rsidR="00A60756" w:rsidRDefault="00A60756" w:rsidP="00A60756">
      <w:pPr>
        <w:pStyle w:val="PlainText"/>
        <w:jc w:val="center"/>
        <w:rPr>
          <w:rFonts w:ascii="Times New Roman" w:eastAsia="MS Mincho" w:hAnsi="Times New Roman" w:cs="Times New Roman"/>
          <w:b/>
          <w:sz w:val="24"/>
        </w:rPr>
      </w:pPr>
      <w:proofErr w:type="gramStart"/>
      <w:r>
        <w:rPr>
          <w:rFonts w:ascii="Times New Roman" w:eastAsia="MS Mincho" w:hAnsi="Times New Roman" w:cs="Times New Roman"/>
          <w:b/>
          <w:sz w:val="24"/>
        </w:rPr>
        <w:t>RAJYA  SABHA</w:t>
      </w:r>
      <w:proofErr w:type="gramEnd"/>
    </w:p>
    <w:p w:rsidR="00A60756" w:rsidRDefault="00A60756" w:rsidP="00A60756">
      <w:pPr>
        <w:pStyle w:val="PlainText"/>
        <w:jc w:val="center"/>
        <w:rPr>
          <w:rFonts w:ascii="Times New Roman" w:eastAsia="MS Mincho" w:hAnsi="Times New Roman" w:cs="Times New Roman"/>
          <w:b/>
          <w:sz w:val="24"/>
        </w:rPr>
      </w:pPr>
      <w:proofErr w:type="gramStart"/>
      <w:r>
        <w:rPr>
          <w:rFonts w:ascii="Times New Roman" w:eastAsia="MS Mincho" w:hAnsi="Times New Roman" w:cs="Times New Roman"/>
          <w:b/>
          <w:sz w:val="24"/>
        </w:rPr>
        <w:t>UNSTARRED QUESTION NO.</w:t>
      </w:r>
      <w:proofErr w:type="gramEnd"/>
      <w:r>
        <w:rPr>
          <w:rFonts w:ascii="Times New Roman" w:eastAsia="MS Mincho" w:hAnsi="Times New Roman" w:cs="Times New Roman"/>
          <w:b/>
          <w:sz w:val="24"/>
        </w:rPr>
        <w:t xml:space="preserve"> </w:t>
      </w:r>
      <w:r w:rsidR="00684A47">
        <w:rPr>
          <w:rFonts w:ascii="Times New Roman" w:eastAsia="MS Mincho" w:hAnsi="Times New Roman" w:cs="Times New Roman"/>
          <w:b/>
          <w:sz w:val="24"/>
        </w:rPr>
        <w:t>1296</w:t>
      </w:r>
    </w:p>
    <w:p w:rsidR="00A60756" w:rsidRDefault="00A60756" w:rsidP="00A60756">
      <w:pPr>
        <w:pStyle w:val="PlainText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TO BE ANSWERED ON 29/11/2019</w:t>
      </w:r>
    </w:p>
    <w:p w:rsidR="00684A47" w:rsidRDefault="00684A47" w:rsidP="00684A47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684A47" w:rsidRPr="007936F7" w:rsidRDefault="00D32FC2" w:rsidP="00D32FC2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6F7">
        <w:rPr>
          <w:rFonts w:ascii="Times New Roman" w:hAnsi="Times New Roman" w:cs="Times New Roman"/>
          <w:b/>
          <w:bCs/>
          <w:sz w:val="24"/>
          <w:szCs w:val="24"/>
        </w:rPr>
        <w:t>INTRODUCTION OF SOPHISTICATED TECHNOLOGY IN FARMING</w:t>
      </w:r>
    </w:p>
    <w:p w:rsidR="00684A47" w:rsidRDefault="00684A47" w:rsidP="00684A4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684A47" w:rsidRDefault="00684A47" w:rsidP="00684A4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84A47">
        <w:rPr>
          <w:rFonts w:ascii="Times New Roman" w:hAnsi="Times New Roman" w:cs="Times New Roman"/>
          <w:sz w:val="24"/>
          <w:szCs w:val="24"/>
        </w:rPr>
        <w:t xml:space="preserve">1296. </w:t>
      </w:r>
      <w:r w:rsidR="00D32FC2">
        <w:rPr>
          <w:rFonts w:ascii="Times New Roman" w:hAnsi="Times New Roman" w:cs="Times New Roman"/>
          <w:sz w:val="24"/>
          <w:szCs w:val="24"/>
        </w:rPr>
        <w:tab/>
      </w:r>
      <w:r w:rsidRPr="00684A47">
        <w:rPr>
          <w:rFonts w:ascii="Times New Roman" w:hAnsi="Times New Roman" w:cs="Times New Roman"/>
          <w:sz w:val="24"/>
          <w:szCs w:val="24"/>
        </w:rPr>
        <w:t xml:space="preserve">SHRI SANJAY SINGH: </w:t>
      </w:r>
    </w:p>
    <w:p w:rsidR="00684A47" w:rsidRDefault="00684A47" w:rsidP="00684A4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684A47" w:rsidRDefault="00684A47" w:rsidP="00684A4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84A47">
        <w:rPr>
          <w:rFonts w:ascii="Times New Roman" w:hAnsi="Times New Roman" w:cs="Times New Roman"/>
          <w:sz w:val="24"/>
          <w:szCs w:val="24"/>
        </w:rPr>
        <w:t xml:space="preserve">Will the Minister of AGRICULTURE AND FARMERS WELFARE be pleased to </w:t>
      </w:r>
      <w:proofErr w:type="gramStart"/>
      <w:r w:rsidRPr="00684A47">
        <w:rPr>
          <w:rFonts w:ascii="Times New Roman" w:hAnsi="Times New Roman" w:cs="Times New Roman"/>
          <w:sz w:val="24"/>
          <w:szCs w:val="24"/>
        </w:rPr>
        <w:t>state:</w:t>
      </w:r>
      <w:proofErr w:type="gramEnd"/>
      <w:r w:rsidRPr="00684A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A47" w:rsidRDefault="00684A47" w:rsidP="00684A4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684A47" w:rsidRDefault="00684A47" w:rsidP="00684A4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84A47">
        <w:rPr>
          <w:rFonts w:ascii="Times New Roman" w:hAnsi="Times New Roman" w:cs="Times New Roman"/>
          <w:sz w:val="24"/>
          <w:szCs w:val="24"/>
        </w:rPr>
        <w:t xml:space="preserve">(a) </w:t>
      </w:r>
      <w:r w:rsidR="00D32FC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4A47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684A47">
        <w:rPr>
          <w:rFonts w:ascii="Times New Roman" w:hAnsi="Times New Roman" w:cs="Times New Roman"/>
          <w:sz w:val="24"/>
          <w:szCs w:val="24"/>
        </w:rPr>
        <w:t xml:space="preserve"> plans of Government to encourage and introduce sophisticated technology in farming to the grassroot farmers; </w:t>
      </w:r>
    </w:p>
    <w:p w:rsidR="00684A47" w:rsidRDefault="00684A47" w:rsidP="00684A4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684A47" w:rsidRDefault="00684A47" w:rsidP="00684A4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84A47">
        <w:rPr>
          <w:rFonts w:ascii="Times New Roman" w:hAnsi="Times New Roman" w:cs="Times New Roman"/>
          <w:sz w:val="24"/>
          <w:szCs w:val="24"/>
        </w:rPr>
        <w:t>(b)</w:t>
      </w:r>
      <w:r w:rsidR="00D32FC2">
        <w:rPr>
          <w:rFonts w:ascii="Times New Roman" w:hAnsi="Times New Roman" w:cs="Times New Roman"/>
          <w:sz w:val="24"/>
          <w:szCs w:val="24"/>
        </w:rPr>
        <w:tab/>
      </w:r>
      <w:r w:rsidRPr="00684A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4A47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684A47">
        <w:rPr>
          <w:rFonts w:ascii="Times New Roman" w:hAnsi="Times New Roman" w:cs="Times New Roman"/>
          <w:sz w:val="24"/>
          <w:szCs w:val="24"/>
        </w:rPr>
        <w:t xml:space="preserve"> so, the details thereof; and </w:t>
      </w:r>
    </w:p>
    <w:p w:rsidR="00684A47" w:rsidRDefault="00684A47" w:rsidP="00684A47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684A47" w:rsidRPr="00684A47" w:rsidRDefault="00684A47" w:rsidP="00684A47">
      <w:pPr>
        <w:pStyle w:val="Plai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84A47">
        <w:rPr>
          <w:rFonts w:ascii="Times New Roman" w:hAnsi="Times New Roman" w:cs="Times New Roman"/>
          <w:sz w:val="24"/>
          <w:szCs w:val="24"/>
        </w:rPr>
        <w:t xml:space="preserve">(c) </w:t>
      </w:r>
      <w:r w:rsidR="00D32FC2">
        <w:rPr>
          <w:rFonts w:ascii="Times New Roman" w:hAnsi="Times New Roman" w:cs="Times New Roman"/>
          <w:sz w:val="24"/>
          <w:szCs w:val="24"/>
        </w:rPr>
        <w:tab/>
      </w:r>
      <w:r w:rsidRPr="00684A47">
        <w:rPr>
          <w:rFonts w:ascii="Times New Roman" w:hAnsi="Times New Roman" w:cs="Times New Roman"/>
          <w:sz w:val="24"/>
          <w:szCs w:val="24"/>
        </w:rPr>
        <w:t>if no plans are there, the reasons therefor?</w:t>
      </w:r>
    </w:p>
    <w:p w:rsidR="00A60756" w:rsidRDefault="00A60756" w:rsidP="00A60756">
      <w:pPr>
        <w:pStyle w:val="PlainText"/>
        <w:jc w:val="center"/>
        <w:rPr>
          <w:rFonts w:ascii="Times New Roman" w:eastAsia="MS Mincho" w:hAnsi="Times New Roman" w:cs="Times New Roman"/>
          <w:sz w:val="24"/>
        </w:rPr>
      </w:pPr>
    </w:p>
    <w:p w:rsidR="00A60756" w:rsidRDefault="00A60756" w:rsidP="00A60756">
      <w:pPr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ANSWER</w:t>
      </w:r>
    </w:p>
    <w:p w:rsidR="00A60756" w:rsidRDefault="00A60756" w:rsidP="00A60756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MINISTER OF AGRICULTURE AND FARMERS WELFARE</w:t>
      </w:r>
    </w:p>
    <w:p w:rsidR="00A60756" w:rsidRPr="00340B1F" w:rsidRDefault="00A60756" w:rsidP="00A6075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0B1F">
        <w:rPr>
          <w:rFonts w:ascii="Times New Roman" w:hAnsi="Times New Roman" w:cs="Times New Roman"/>
          <w:sz w:val="24"/>
          <w:szCs w:val="24"/>
        </w:rPr>
        <w:t>(SHRI NARENDRA SINGH TOMAR)</w:t>
      </w:r>
    </w:p>
    <w:p w:rsidR="007545BC" w:rsidRPr="009748D6" w:rsidRDefault="00D209EE" w:rsidP="009748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8D6">
        <w:rPr>
          <w:rFonts w:ascii="Times New Roman" w:hAnsi="Times New Roman" w:cs="Times New Roman"/>
          <w:sz w:val="24"/>
          <w:szCs w:val="24"/>
        </w:rPr>
        <w:t>(a):</w:t>
      </w:r>
      <w:r w:rsidRPr="009748D6">
        <w:rPr>
          <w:rFonts w:ascii="Times New Roman" w:hAnsi="Times New Roman" w:cs="Times New Roman"/>
          <w:sz w:val="24"/>
          <w:szCs w:val="24"/>
        </w:rPr>
        <w:tab/>
        <w:t xml:space="preserve">Improved agricultural implements and machinery are essential inputs for modern agriculture. It </w:t>
      </w:r>
      <w:r w:rsidR="009748D6" w:rsidRPr="009748D6">
        <w:rPr>
          <w:rFonts w:ascii="Times New Roman" w:hAnsi="Times New Roman" w:cs="Times New Roman"/>
          <w:sz w:val="24"/>
          <w:szCs w:val="24"/>
        </w:rPr>
        <w:t>enhances productivity besides reducing human drudgery and cost of cultivation. It also helps in improving utilization efficiency of other inputs.</w:t>
      </w:r>
    </w:p>
    <w:p w:rsidR="009748D6" w:rsidRDefault="009748D6" w:rsidP="009748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04C65" w:rsidRDefault="00072970" w:rsidP="009748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(b):</w:t>
      </w:r>
      <w:r>
        <w:rPr>
          <w:rFonts w:ascii="Times New Roman" w:hAnsi="Times New Roman" w:cs="Times New Roman"/>
          <w:sz w:val="24"/>
          <w:szCs w:val="24"/>
        </w:rPr>
        <w:tab/>
      </w:r>
      <w:r w:rsidR="00204C65">
        <w:rPr>
          <w:rFonts w:ascii="Times New Roman" w:hAnsi="Times New Roman" w:cs="Times New Roman"/>
          <w:sz w:val="24"/>
          <w:szCs w:val="24"/>
        </w:rPr>
        <w:t>Taking into consideration the above, to boost the farm mechanization in the country, a special dedicated scheme Sub Mission on Agricult</w:t>
      </w:r>
      <w:r w:rsidR="00804967">
        <w:rPr>
          <w:rFonts w:ascii="Times New Roman" w:hAnsi="Times New Roman" w:cs="Times New Roman"/>
          <w:sz w:val="24"/>
          <w:szCs w:val="24"/>
        </w:rPr>
        <w:t>ural Mechanization (SMAM) has b</w:t>
      </w:r>
      <w:r w:rsidR="00204C65">
        <w:rPr>
          <w:rFonts w:ascii="Times New Roman" w:hAnsi="Times New Roman" w:cs="Times New Roman"/>
          <w:sz w:val="24"/>
          <w:szCs w:val="24"/>
        </w:rPr>
        <w:t xml:space="preserve">een introduced by Government, under which subsidy is provided for purchase </w:t>
      </w:r>
      <w:r w:rsidR="00804967">
        <w:rPr>
          <w:rFonts w:ascii="Times New Roman" w:hAnsi="Times New Roman" w:cs="Times New Roman"/>
          <w:sz w:val="24"/>
          <w:szCs w:val="24"/>
        </w:rPr>
        <w:t xml:space="preserve">of various types of Agricultural implements and machinery used for tillage, sowing, planting, harvesting, reaping, threshing, plant </w:t>
      </w:r>
      <w:r w:rsidR="00CE7946">
        <w:rPr>
          <w:rFonts w:ascii="Times New Roman" w:hAnsi="Times New Roman" w:cs="Times New Roman"/>
          <w:sz w:val="24"/>
          <w:szCs w:val="24"/>
        </w:rPr>
        <w:t>protection, inter cultivation and residue management.</w:t>
      </w:r>
    </w:p>
    <w:p w:rsidR="00CE7946" w:rsidRDefault="00CE7946" w:rsidP="009748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E7946" w:rsidRDefault="00CE7946" w:rsidP="009748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special Scheme to support the efforts of the Governments of Haryana, Punjab, Uttar Pradesh and the NCT of Delhi to address air pollution due to stubble burning a</w:t>
      </w:r>
      <w:r w:rsidR="001275F7">
        <w:rPr>
          <w:rFonts w:ascii="Times New Roman" w:hAnsi="Times New Roman" w:cs="Times New Roman"/>
          <w:sz w:val="24"/>
          <w:szCs w:val="24"/>
        </w:rPr>
        <w:t>nd to subsidize machinery for t</w:t>
      </w:r>
      <w:r>
        <w:rPr>
          <w:rFonts w:ascii="Times New Roman" w:hAnsi="Times New Roman" w:cs="Times New Roman"/>
          <w:sz w:val="24"/>
          <w:szCs w:val="24"/>
        </w:rPr>
        <w:t xml:space="preserve">he farmers for in-situ management of crop residue, a new Central Sector Scheme on ‘Promotion of Agricultural Mechanization for In-Situ Management </w:t>
      </w:r>
      <w:r w:rsidR="00E07991">
        <w:rPr>
          <w:rFonts w:ascii="Times New Roman" w:hAnsi="Times New Roman" w:cs="Times New Roman"/>
          <w:sz w:val="24"/>
          <w:szCs w:val="24"/>
        </w:rPr>
        <w:t>of Crop Residue in the State</w:t>
      </w:r>
      <w:r w:rsidR="00B67EDB">
        <w:rPr>
          <w:rFonts w:ascii="Times New Roman" w:hAnsi="Times New Roman" w:cs="Times New Roman"/>
          <w:sz w:val="24"/>
          <w:szCs w:val="24"/>
        </w:rPr>
        <w:t>s of Punjab, Haryana, Uttar Pradesh and NCT of Delhi’ (CRM) for the period from 2018-19 to 2019-20 has been also launched.</w:t>
      </w:r>
    </w:p>
    <w:p w:rsidR="00FD230A" w:rsidRDefault="00FD230A" w:rsidP="009748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C42D4" w:rsidRDefault="000C42D4" w:rsidP="009748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D230A" w:rsidRDefault="000C42D4" w:rsidP="000C42D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Contd</w:t>
      </w:r>
      <w:proofErr w:type="spellEnd"/>
      <w:r>
        <w:rPr>
          <w:rFonts w:ascii="Times New Roman" w:hAnsi="Times New Roman" w:cs="Times New Roman"/>
          <w:sz w:val="24"/>
          <w:szCs w:val="24"/>
        </w:rPr>
        <w:t>….2/-</w:t>
      </w:r>
      <w:r w:rsidR="00FD230A">
        <w:rPr>
          <w:rFonts w:ascii="Times New Roman" w:hAnsi="Times New Roman" w:cs="Times New Roman"/>
          <w:sz w:val="24"/>
          <w:szCs w:val="24"/>
        </w:rPr>
        <w:tab/>
      </w:r>
    </w:p>
    <w:p w:rsidR="000C42D4" w:rsidRDefault="000C42D4" w:rsidP="000C42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2A48" w:rsidRDefault="00222A48" w:rsidP="00222A4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- 2 -</w:t>
      </w:r>
    </w:p>
    <w:p w:rsidR="000C42D4" w:rsidRDefault="000C42D4" w:rsidP="000C42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2A48" w:rsidRDefault="00AC0B20" w:rsidP="00BE15C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Besides above, Government has also introduced and formulated various schemes to promote the use of modern farming technology in agriculture in the country such as integrated farming system/cropping system with appropriate resource conservation technologies;</w:t>
      </w:r>
      <w:r w:rsidR="006F04C0">
        <w:rPr>
          <w:rFonts w:ascii="Times New Roman" w:hAnsi="Times New Roman" w:cs="Times New Roman"/>
          <w:sz w:val="24"/>
          <w:szCs w:val="24"/>
        </w:rPr>
        <w:t xml:space="preserve"> development of high yielding pest/disease tolerant crop varieties /hybrids; water use efficiency enhancement through micro irritation; soil test based balanced and judicious use of fertilizers; dissemination of agriculture related information to the farming community through various ICT </w:t>
      </w:r>
      <w:proofErr w:type="spellStart"/>
      <w:r w:rsidR="006F04C0">
        <w:rPr>
          <w:rFonts w:ascii="Times New Roman" w:hAnsi="Times New Roman" w:cs="Times New Roman"/>
          <w:sz w:val="24"/>
          <w:szCs w:val="24"/>
        </w:rPr>
        <w:t>enabaled</w:t>
      </w:r>
      <w:proofErr w:type="spellEnd"/>
      <w:r w:rsidR="006F04C0">
        <w:rPr>
          <w:rFonts w:ascii="Times New Roman" w:hAnsi="Times New Roman" w:cs="Times New Roman"/>
          <w:sz w:val="24"/>
          <w:szCs w:val="24"/>
        </w:rPr>
        <w:t xml:space="preserve"> deli</w:t>
      </w:r>
      <w:r w:rsidR="00810D27">
        <w:rPr>
          <w:rFonts w:ascii="Times New Roman" w:hAnsi="Times New Roman" w:cs="Times New Roman"/>
          <w:sz w:val="24"/>
          <w:szCs w:val="24"/>
        </w:rPr>
        <w:t xml:space="preserve">very channels including SMSs, internet kiosks, farmers portals etc; scientific </w:t>
      </w:r>
      <w:proofErr w:type="spellStart"/>
      <w:r w:rsidR="00810D27">
        <w:rPr>
          <w:rFonts w:ascii="Times New Roman" w:hAnsi="Times New Roman" w:cs="Times New Roman"/>
          <w:sz w:val="24"/>
          <w:szCs w:val="24"/>
        </w:rPr>
        <w:t>storagae</w:t>
      </w:r>
      <w:proofErr w:type="spellEnd"/>
      <w:r w:rsidR="00810D27">
        <w:rPr>
          <w:rFonts w:ascii="Times New Roman" w:hAnsi="Times New Roman" w:cs="Times New Roman"/>
          <w:sz w:val="24"/>
          <w:szCs w:val="24"/>
        </w:rPr>
        <w:t xml:space="preserve"> of both perishable and non-perishable produce; prec</w:t>
      </w:r>
      <w:r w:rsidR="00BE15C8">
        <w:rPr>
          <w:rFonts w:ascii="Times New Roman" w:hAnsi="Times New Roman" w:cs="Times New Roman"/>
          <w:sz w:val="24"/>
          <w:szCs w:val="24"/>
        </w:rPr>
        <w:t>ision farming; promotion of lat</w:t>
      </w:r>
      <w:r w:rsidR="00810D27">
        <w:rPr>
          <w:rFonts w:ascii="Times New Roman" w:hAnsi="Times New Roman" w:cs="Times New Roman"/>
          <w:sz w:val="24"/>
          <w:szCs w:val="24"/>
        </w:rPr>
        <w:t>est technologies on crops specific cultivation; protected cultivation of horticultural</w:t>
      </w:r>
      <w:r w:rsidR="00BE15C8">
        <w:rPr>
          <w:rFonts w:ascii="Times New Roman" w:hAnsi="Times New Roman" w:cs="Times New Roman"/>
          <w:sz w:val="24"/>
          <w:szCs w:val="24"/>
        </w:rPr>
        <w:t xml:space="preserve"> products, organic farming, etc.</w:t>
      </w:r>
    </w:p>
    <w:p w:rsidR="00BE15C8" w:rsidRDefault="00BE15C8" w:rsidP="00BE15C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E15C8" w:rsidRDefault="00BE15C8" w:rsidP="00BE15C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various schemes introduced by Govern</w:t>
      </w:r>
      <w:r w:rsidR="00DF6F00">
        <w:rPr>
          <w:rFonts w:ascii="Times New Roman" w:hAnsi="Times New Roman" w:cs="Times New Roman"/>
          <w:sz w:val="24"/>
          <w:szCs w:val="24"/>
        </w:rPr>
        <w:t>ment to promote the use of modern farming technology in agriculture in the country are as below: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F00" w:rsidRDefault="00DF6F00" w:rsidP="00BE15C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02661" w:rsidRPr="00B84380" w:rsidRDefault="00F02661" w:rsidP="00F02661">
      <w:pPr>
        <w:pStyle w:val="ListParagraph"/>
        <w:numPr>
          <w:ilvl w:val="0"/>
          <w:numId w:val="6"/>
        </w:numPr>
        <w:tabs>
          <w:tab w:val="center" w:pos="4680"/>
          <w:tab w:val="left" w:pos="798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380">
        <w:rPr>
          <w:rFonts w:ascii="Times New Roman" w:hAnsi="Times New Roman" w:cs="Times New Roman"/>
          <w:sz w:val="24"/>
          <w:szCs w:val="24"/>
        </w:rPr>
        <w:t>Sub Mission on Agricultural Extension (SMAE)</w:t>
      </w:r>
    </w:p>
    <w:p w:rsidR="00F02661" w:rsidRPr="00B84380" w:rsidRDefault="00F02661" w:rsidP="00F02661">
      <w:pPr>
        <w:pStyle w:val="ListParagraph"/>
        <w:numPr>
          <w:ilvl w:val="0"/>
          <w:numId w:val="6"/>
        </w:numPr>
        <w:tabs>
          <w:tab w:val="center" w:pos="4680"/>
          <w:tab w:val="left" w:pos="798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380">
        <w:rPr>
          <w:rFonts w:ascii="Times New Roman" w:hAnsi="Times New Roman" w:cs="Times New Roman"/>
          <w:sz w:val="24"/>
          <w:szCs w:val="24"/>
        </w:rPr>
        <w:t xml:space="preserve">Sub-Mission on Seed and Planting Material (SMSP) </w:t>
      </w:r>
    </w:p>
    <w:p w:rsidR="00F02661" w:rsidRPr="00B84380" w:rsidRDefault="00F02661" w:rsidP="00F02661">
      <w:pPr>
        <w:pStyle w:val="ListParagraph"/>
        <w:numPr>
          <w:ilvl w:val="0"/>
          <w:numId w:val="6"/>
        </w:numPr>
        <w:tabs>
          <w:tab w:val="center" w:pos="4680"/>
          <w:tab w:val="left" w:pos="798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380">
        <w:rPr>
          <w:rFonts w:ascii="Times New Roman" w:hAnsi="Times New Roman" w:cs="Times New Roman"/>
          <w:sz w:val="24"/>
          <w:szCs w:val="24"/>
        </w:rPr>
        <w:t>Sub Mission on Plant Protection and Plant Quarantine (SMPP)</w:t>
      </w:r>
    </w:p>
    <w:p w:rsidR="00F02661" w:rsidRPr="00B84380" w:rsidRDefault="00F02661" w:rsidP="00F02661">
      <w:pPr>
        <w:pStyle w:val="ListParagraph"/>
        <w:numPr>
          <w:ilvl w:val="0"/>
          <w:numId w:val="6"/>
        </w:numPr>
        <w:tabs>
          <w:tab w:val="center" w:pos="4680"/>
          <w:tab w:val="left" w:pos="798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380">
        <w:rPr>
          <w:rFonts w:ascii="Times New Roman" w:eastAsiaTheme="minorHAnsi" w:hAnsi="Times New Roman" w:cs="Times New Roman"/>
          <w:sz w:val="24"/>
          <w:szCs w:val="24"/>
        </w:rPr>
        <w:t>Sub Mission on Agricultural Mechanization (SMAM)</w:t>
      </w:r>
    </w:p>
    <w:p w:rsidR="00F02661" w:rsidRPr="00B84380" w:rsidRDefault="00F02661" w:rsidP="00F02661">
      <w:pPr>
        <w:pStyle w:val="ListParagraph"/>
        <w:numPr>
          <w:ilvl w:val="0"/>
          <w:numId w:val="6"/>
        </w:numPr>
        <w:tabs>
          <w:tab w:val="center" w:pos="4680"/>
          <w:tab w:val="left" w:pos="798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380">
        <w:rPr>
          <w:rFonts w:ascii="Times New Roman" w:hAnsi="Times New Roman" w:cs="Times New Roman"/>
          <w:sz w:val="24"/>
          <w:szCs w:val="24"/>
        </w:rPr>
        <w:t>National Food Security Mission (NFSM)</w:t>
      </w:r>
    </w:p>
    <w:p w:rsidR="00F02661" w:rsidRPr="00B84380" w:rsidRDefault="00F02661" w:rsidP="00F02661">
      <w:pPr>
        <w:pStyle w:val="ListParagraph"/>
        <w:numPr>
          <w:ilvl w:val="0"/>
          <w:numId w:val="6"/>
        </w:numPr>
        <w:tabs>
          <w:tab w:val="center" w:pos="4680"/>
          <w:tab w:val="left" w:pos="798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380">
        <w:rPr>
          <w:rFonts w:ascii="Times New Roman" w:hAnsi="Times New Roman" w:cs="Times New Roman"/>
          <w:sz w:val="24"/>
          <w:szCs w:val="24"/>
        </w:rPr>
        <w:t>National Mission on Oilseeds and Oil Palm (NMOOP)</w:t>
      </w:r>
    </w:p>
    <w:p w:rsidR="00F02661" w:rsidRPr="00B84380" w:rsidRDefault="00F02661" w:rsidP="00F02661">
      <w:pPr>
        <w:pStyle w:val="ListParagraph"/>
        <w:numPr>
          <w:ilvl w:val="0"/>
          <w:numId w:val="6"/>
        </w:numPr>
        <w:tabs>
          <w:tab w:val="center" w:pos="4680"/>
          <w:tab w:val="left" w:pos="7983"/>
        </w:tabs>
        <w:spacing w:line="360" w:lineRule="auto"/>
        <w:ind w:hanging="253"/>
        <w:jc w:val="both"/>
        <w:rPr>
          <w:rFonts w:ascii="Times New Roman" w:hAnsi="Times New Roman" w:cs="Times New Roman"/>
          <w:sz w:val="24"/>
          <w:szCs w:val="24"/>
        </w:rPr>
      </w:pPr>
      <w:r w:rsidRPr="00B84380">
        <w:rPr>
          <w:rFonts w:ascii="Times New Roman" w:hAnsi="Times New Roman" w:cs="Times New Roman"/>
          <w:sz w:val="24"/>
          <w:szCs w:val="24"/>
        </w:rPr>
        <w:t>Mission for Integrated Development of Horticulture (MIDH)</w:t>
      </w:r>
    </w:p>
    <w:p w:rsidR="00F02661" w:rsidRPr="00B84380" w:rsidRDefault="00F02661" w:rsidP="00F02661">
      <w:pPr>
        <w:pStyle w:val="ListParagraph"/>
        <w:numPr>
          <w:ilvl w:val="0"/>
          <w:numId w:val="6"/>
        </w:numPr>
        <w:tabs>
          <w:tab w:val="center" w:pos="4680"/>
          <w:tab w:val="left" w:pos="7983"/>
        </w:tabs>
        <w:spacing w:line="360" w:lineRule="auto"/>
        <w:ind w:hanging="253"/>
        <w:jc w:val="both"/>
        <w:rPr>
          <w:rFonts w:ascii="Times New Roman" w:hAnsi="Times New Roman" w:cs="Times New Roman"/>
          <w:sz w:val="24"/>
          <w:szCs w:val="24"/>
        </w:rPr>
      </w:pPr>
      <w:r w:rsidRPr="00B84380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National Mission for Sustainable Agriculture(NMSA)</w:t>
      </w:r>
    </w:p>
    <w:p w:rsidR="00F02661" w:rsidRPr="00B84380" w:rsidRDefault="00F02661" w:rsidP="00F02661">
      <w:pPr>
        <w:pStyle w:val="ListParagraph"/>
        <w:numPr>
          <w:ilvl w:val="0"/>
          <w:numId w:val="6"/>
        </w:numPr>
        <w:tabs>
          <w:tab w:val="center" w:pos="4680"/>
          <w:tab w:val="left" w:pos="7983"/>
        </w:tabs>
        <w:spacing w:line="360" w:lineRule="auto"/>
        <w:ind w:hanging="253"/>
        <w:jc w:val="both"/>
        <w:rPr>
          <w:rFonts w:ascii="Times New Roman" w:hAnsi="Times New Roman" w:cs="Times New Roman"/>
          <w:sz w:val="24"/>
          <w:szCs w:val="24"/>
        </w:rPr>
      </w:pPr>
      <w:r w:rsidRPr="00B84380">
        <w:rPr>
          <w:rFonts w:ascii="Times New Roman" w:hAnsi="Times New Roman" w:cs="Times New Roman"/>
          <w:sz w:val="24"/>
          <w:szCs w:val="24"/>
        </w:rPr>
        <w:t>Rashtriya Krishi Vikas Yojana - Remunerative Approaches for Agriculture and Allied sector Rejuvenation (RKVY-RAFTAAR)</w:t>
      </w:r>
    </w:p>
    <w:p w:rsidR="00F02661" w:rsidRPr="00B84380" w:rsidRDefault="00F02661" w:rsidP="00F02661">
      <w:pPr>
        <w:pStyle w:val="ListParagraph"/>
        <w:numPr>
          <w:ilvl w:val="0"/>
          <w:numId w:val="6"/>
        </w:numPr>
        <w:tabs>
          <w:tab w:val="center" w:pos="4680"/>
          <w:tab w:val="left" w:pos="7983"/>
        </w:tabs>
        <w:spacing w:line="360" w:lineRule="auto"/>
        <w:ind w:hanging="253"/>
        <w:jc w:val="both"/>
        <w:rPr>
          <w:rFonts w:ascii="Times New Roman" w:hAnsi="Times New Roman" w:cs="Times New Roman"/>
          <w:sz w:val="24"/>
          <w:szCs w:val="24"/>
        </w:rPr>
      </w:pPr>
      <w:r w:rsidRPr="00B84380">
        <w:rPr>
          <w:rFonts w:ascii="Times New Roman" w:hAnsi="Times New Roman" w:cs="Times New Roman"/>
          <w:sz w:val="24"/>
          <w:szCs w:val="24"/>
        </w:rPr>
        <w:t>Promotion of Agricultural Mechanization for In-Situ Management of Crop Residue in the States of Punjab, Haryana, Uttar Pradesh and NCT of Delhi.</w:t>
      </w:r>
    </w:p>
    <w:p w:rsidR="0090081C" w:rsidRDefault="00B84380" w:rsidP="00F026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</w:rPr>
        <w:t>( c</w:t>
      </w:r>
      <w:proofErr w:type="gramEnd"/>
      <w:r>
        <w:rPr>
          <w:rFonts w:ascii="Times New Roman" w:eastAsiaTheme="minorHAnsi" w:hAnsi="Times New Roman" w:cs="Times New Roman"/>
          <w:sz w:val="24"/>
          <w:szCs w:val="24"/>
        </w:rPr>
        <w:t>):</w:t>
      </w:r>
      <w:r>
        <w:rPr>
          <w:rFonts w:ascii="Times New Roman" w:eastAsiaTheme="minorHAnsi" w:hAnsi="Times New Roman" w:cs="Times New Roman"/>
          <w:sz w:val="24"/>
          <w:szCs w:val="24"/>
        </w:rPr>
        <w:tab/>
      </w:r>
      <w:r w:rsidRPr="00B84380">
        <w:rPr>
          <w:rFonts w:ascii="Times New Roman" w:eastAsiaTheme="minorHAnsi" w:hAnsi="Times New Roman" w:cs="Times New Roman"/>
          <w:sz w:val="24"/>
          <w:szCs w:val="24"/>
        </w:rPr>
        <w:t>Does not arise.</w:t>
      </w:r>
    </w:p>
    <w:p w:rsidR="00DD7908" w:rsidRDefault="00DD7908" w:rsidP="00F026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D7908" w:rsidRPr="00B84380" w:rsidRDefault="00DD7908" w:rsidP="00DD79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</w:t>
      </w:r>
    </w:p>
    <w:sectPr w:rsidR="00DD7908" w:rsidRPr="00B84380" w:rsidSect="00782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25951"/>
    <w:multiLevelType w:val="hybridMultilevel"/>
    <w:tmpl w:val="64300880"/>
    <w:lvl w:ilvl="0" w:tplc="04662E6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D048A"/>
    <w:multiLevelType w:val="hybridMultilevel"/>
    <w:tmpl w:val="EBBC5474"/>
    <w:lvl w:ilvl="0" w:tplc="04662E62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20769"/>
    <w:multiLevelType w:val="hybridMultilevel"/>
    <w:tmpl w:val="08784F4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B905F1"/>
    <w:multiLevelType w:val="hybridMultilevel"/>
    <w:tmpl w:val="4358EFB0"/>
    <w:lvl w:ilvl="0" w:tplc="321812E4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242C4"/>
    <w:multiLevelType w:val="hybridMultilevel"/>
    <w:tmpl w:val="AE1E2804"/>
    <w:lvl w:ilvl="0" w:tplc="BB82F2F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350266"/>
    <w:multiLevelType w:val="hybridMultilevel"/>
    <w:tmpl w:val="5EA8B5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60756"/>
    <w:rsid w:val="00072970"/>
    <w:rsid w:val="000C42D4"/>
    <w:rsid w:val="000D768D"/>
    <w:rsid w:val="001275F7"/>
    <w:rsid w:val="00204C65"/>
    <w:rsid w:val="00220F41"/>
    <w:rsid w:val="00222A48"/>
    <w:rsid w:val="0033764E"/>
    <w:rsid w:val="004D4E56"/>
    <w:rsid w:val="00527639"/>
    <w:rsid w:val="00684A47"/>
    <w:rsid w:val="006F04C0"/>
    <w:rsid w:val="00746954"/>
    <w:rsid w:val="007545BC"/>
    <w:rsid w:val="007822F2"/>
    <w:rsid w:val="007936F7"/>
    <w:rsid w:val="00804967"/>
    <w:rsid w:val="00810D27"/>
    <w:rsid w:val="0086058D"/>
    <w:rsid w:val="0090081C"/>
    <w:rsid w:val="00934C1B"/>
    <w:rsid w:val="009748D6"/>
    <w:rsid w:val="00A60756"/>
    <w:rsid w:val="00AC0B20"/>
    <w:rsid w:val="00B67EDB"/>
    <w:rsid w:val="00B84380"/>
    <w:rsid w:val="00BE15C8"/>
    <w:rsid w:val="00BE5420"/>
    <w:rsid w:val="00CE7946"/>
    <w:rsid w:val="00D209EE"/>
    <w:rsid w:val="00D32FC2"/>
    <w:rsid w:val="00D33CFF"/>
    <w:rsid w:val="00D64AC9"/>
    <w:rsid w:val="00DD7908"/>
    <w:rsid w:val="00DE4217"/>
    <w:rsid w:val="00DF6F00"/>
    <w:rsid w:val="00E07991"/>
    <w:rsid w:val="00E43569"/>
    <w:rsid w:val="00E65C30"/>
    <w:rsid w:val="00F02661"/>
    <w:rsid w:val="00F03186"/>
    <w:rsid w:val="00FD230A"/>
    <w:rsid w:val="00FF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2F2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unhideWhenUsed/>
    <w:rsid w:val="00A60756"/>
    <w:pPr>
      <w:spacing w:after="0" w:line="240" w:lineRule="auto"/>
    </w:pPr>
    <w:rPr>
      <w:rFonts w:ascii="Courier New" w:eastAsia="Times New Roman" w:hAnsi="Courier New" w:cs="Courier New"/>
      <w:sz w:val="20"/>
      <w:lang w:bidi="ar-SA"/>
    </w:rPr>
  </w:style>
  <w:style w:type="character" w:customStyle="1" w:styleId="PlainTextChar">
    <w:name w:val="Plain Text Char"/>
    <w:basedOn w:val="DefaultParagraphFont"/>
    <w:link w:val="PlainText"/>
    <w:semiHidden/>
    <w:rsid w:val="00A60756"/>
    <w:rPr>
      <w:rFonts w:ascii="Courier New" w:eastAsia="Times New Roman" w:hAnsi="Courier New" w:cs="Courier New"/>
      <w:sz w:val="20"/>
      <w:lang w:bidi="ar-SA"/>
    </w:rPr>
  </w:style>
  <w:style w:type="paragraph" w:styleId="NoSpacing">
    <w:name w:val="No Spacing"/>
    <w:uiPriority w:val="1"/>
    <w:qFormat/>
    <w:rsid w:val="009748D6"/>
    <w:pPr>
      <w:spacing w:after="0" w:line="240" w:lineRule="auto"/>
    </w:pPr>
    <w:rPr>
      <w:rFonts w:cs="Mangal"/>
    </w:rPr>
  </w:style>
  <w:style w:type="paragraph" w:styleId="ListParagraph">
    <w:name w:val="List Paragraph"/>
    <w:aliases w:val="1.1.1_List Paragraph,List_Paragraph,Multilevel para_II,List Paragraph1,Colorful List - Accent 1 Char,1.1.1_List Paragraph Char,List_Paragraph Char,Multilevel para_II Char,List Paragraph1 Char,List Paragraph Char Char Char Char,O5,Para_sk"/>
    <w:basedOn w:val="Normal"/>
    <w:link w:val="ListParagraphChar"/>
    <w:uiPriority w:val="34"/>
    <w:qFormat/>
    <w:rsid w:val="00F02661"/>
    <w:pPr>
      <w:ind w:left="720"/>
      <w:contextualSpacing/>
    </w:pPr>
    <w:rPr>
      <w:rFonts w:cstheme="minorBidi"/>
    </w:rPr>
  </w:style>
  <w:style w:type="character" w:customStyle="1" w:styleId="ListParagraphChar">
    <w:name w:val="List Paragraph Char"/>
    <w:aliases w:val="1.1.1_List Paragraph Char1,List_Paragraph Char1,Multilevel para_II Char1,List Paragraph1 Char1,Colorful List - Accent 1 Char Char,1.1.1_List Paragraph Char Char,List_Paragraph Char Char,Multilevel para_II Char Char,O5 Char"/>
    <w:link w:val="ListParagraph"/>
    <w:uiPriority w:val="34"/>
    <w:qFormat/>
    <w:locked/>
    <w:rsid w:val="00F026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Subhash Chandra</dc:creator>
  <cp:lastModifiedBy>Subhash Chandra</cp:lastModifiedBy>
  <cp:revision>20</cp:revision>
  <dcterms:created xsi:type="dcterms:W3CDTF">2019-11-25T11:50:00Z</dcterms:created>
  <dcterms:modified xsi:type="dcterms:W3CDTF">2019-11-28T09:35:00Z</dcterms:modified>
</cp:coreProperties>
</file>