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56" w:rsidRDefault="00A60756" w:rsidP="00A60756">
      <w:pPr>
        <w:pStyle w:val="PlainText"/>
        <w:jc w:val="center"/>
        <w:rPr>
          <w:rFonts w:ascii="Times New Roman" w:eastAsia="MS Mincho" w:hAnsi="Times New Roman" w:cs="Times New Roman"/>
          <w:sz w:val="24"/>
        </w:rPr>
      </w:pPr>
      <w:r>
        <w:rPr>
          <w:rFonts w:ascii="Times New Roman" w:eastAsia="MS Mincho" w:hAnsi="Times New Roman" w:cs="Times New Roman"/>
          <w:sz w:val="24"/>
        </w:rPr>
        <w:t>GOVERNMENT OF INDIA</w:t>
      </w:r>
    </w:p>
    <w:p w:rsidR="00A60756" w:rsidRDefault="00A60756" w:rsidP="00A60756">
      <w:pPr>
        <w:pStyle w:val="PlainText"/>
        <w:jc w:val="center"/>
        <w:rPr>
          <w:rFonts w:ascii="Times New Roman" w:eastAsia="MS Mincho" w:hAnsi="Times New Roman" w:cs="Times New Roman"/>
          <w:sz w:val="24"/>
        </w:rPr>
      </w:pPr>
      <w:r>
        <w:rPr>
          <w:rFonts w:ascii="Times New Roman" w:eastAsia="MS Mincho" w:hAnsi="Times New Roman" w:cs="Times New Roman"/>
          <w:sz w:val="24"/>
        </w:rPr>
        <w:t>MINISTRY OF AGRICULTURE AND FARMERS WELFARE</w:t>
      </w:r>
    </w:p>
    <w:p w:rsidR="00A60756" w:rsidRDefault="00A60756" w:rsidP="00A60756">
      <w:pPr>
        <w:pStyle w:val="PlainText"/>
        <w:jc w:val="center"/>
        <w:rPr>
          <w:rFonts w:ascii="Times New Roman" w:eastAsia="MS Mincho" w:hAnsi="Times New Roman" w:cs="Times New Roman"/>
          <w:sz w:val="24"/>
        </w:rPr>
      </w:pPr>
      <w:r>
        <w:rPr>
          <w:rFonts w:ascii="Times New Roman" w:eastAsia="MS Mincho" w:hAnsi="Times New Roman" w:cs="Times New Roman"/>
          <w:sz w:val="24"/>
        </w:rPr>
        <w:t>DEPARTMENT OF AGRICULTURE, COOPERATION AND FARMERS WELFARE</w:t>
      </w:r>
    </w:p>
    <w:p w:rsidR="00A60756" w:rsidRDefault="00A60756" w:rsidP="00A60756">
      <w:pPr>
        <w:pStyle w:val="PlainText"/>
        <w:jc w:val="center"/>
        <w:rPr>
          <w:rFonts w:ascii="Times New Roman" w:eastAsia="MS Mincho" w:hAnsi="Times New Roman" w:cs="Times New Roman"/>
          <w:b/>
          <w:sz w:val="24"/>
        </w:rPr>
      </w:pPr>
    </w:p>
    <w:p w:rsidR="00A60756" w:rsidRDefault="00A60756" w:rsidP="00A60756">
      <w:pPr>
        <w:pStyle w:val="PlainText"/>
        <w:jc w:val="center"/>
        <w:rPr>
          <w:rFonts w:ascii="Times New Roman" w:eastAsia="MS Mincho" w:hAnsi="Times New Roman" w:cs="Times New Roman"/>
          <w:b/>
          <w:sz w:val="24"/>
        </w:rPr>
      </w:pPr>
      <w:proofErr w:type="gramStart"/>
      <w:r>
        <w:rPr>
          <w:rFonts w:ascii="Times New Roman" w:eastAsia="MS Mincho" w:hAnsi="Times New Roman" w:cs="Times New Roman"/>
          <w:b/>
          <w:sz w:val="24"/>
        </w:rPr>
        <w:t>RAJYA  SABHA</w:t>
      </w:r>
      <w:proofErr w:type="gramEnd"/>
    </w:p>
    <w:p w:rsidR="00A60756" w:rsidRDefault="00A60756" w:rsidP="00A60756">
      <w:pPr>
        <w:pStyle w:val="PlainText"/>
        <w:jc w:val="center"/>
        <w:rPr>
          <w:rFonts w:ascii="Times New Roman" w:eastAsia="MS Mincho" w:hAnsi="Times New Roman" w:cs="Times New Roman"/>
          <w:b/>
          <w:sz w:val="24"/>
        </w:rPr>
      </w:pPr>
      <w:proofErr w:type="gramStart"/>
      <w:r>
        <w:rPr>
          <w:rFonts w:ascii="Times New Roman" w:eastAsia="MS Mincho" w:hAnsi="Times New Roman" w:cs="Times New Roman"/>
          <w:b/>
          <w:sz w:val="24"/>
        </w:rPr>
        <w:t>UNSTARRED QUESTION NO.</w:t>
      </w:r>
      <w:proofErr w:type="gramEnd"/>
      <w:r>
        <w:rPr>
          <w:rFonts w:ascii="Times New Roman" w:eastAsia="MS Mincho" w:hAnsi="Times New Roman" w:cs="Times New Roman"/>
          <w:b/>
          <w:sz w:val="24"/>
        </w:rPr>
        <w:t xml:space="preserve"> </w:t>
      </w:r>
      <w:r w:rsidR="00077979">
        <w:rPr>
          <w:rFonts w:ascii="Times New Roman" w:eastAsia="MS Mincho" w:hAnsi="Times New Roman" w:cs="Times New Roman"/>
          <w:b/>
          <w:sz w:val="24"/>
        </w:rPr>
        <w:t>2098</w:t>
      </w:r>
    </w:p>
    <w:p w:rsidR="00077979" w:rsidRDefault="00077979" w:rsidP="00077979">
      <w:pPr>
        <w:pStyle w:val="PlainText"/>
        <w:jc w:val="center"/>
        <w:rPr>
          <w:rFonts w:ascii="Times New Roman" w:eastAsia="MS Mincho" w:hAnsi="Times New Roman" w:cs="Times New Roman"/>
          <w:sz w:val="24"/>
        </w:rPr>
      </w:pPr>
      <w:r>
        <w:rPr>
          <w:rFonts w:ascii="Times New Roman" w:eastAsia="MS Mincho" w:hAnsi="Times New Roman" w:cs="Times New Roman"/>
          <w:sz w:val="24"/>
        </w:rPr>
        <w:t xml:space="preserve">TO BE ANSWERED ON </w:t>
      </w:r>
      <w:r w:rsidR="00C84573">
        <w:rPr>
          <w:rFonts w:ascii="Times New Roman" w:eastAsia="MS Mincho" w:hAnsi="Times New Roman" w:cs="Times New Roman"/>
          <w:sz w:val="24"/>
        </w:rPr>
        <w:t>6/12/</w:t>
      </w:r>
      <w:r>
        <w:rPr>
          <w:rFonts w:ascii="Times New Roman" w:eastAsia="MS Mincho" w:hAnsi="Times New Roman" w:cs="Times New Roman"/>
          <w:sz w:val="24"/>
        </w:rPr>
        <w:t>2019</w:t>
      </w:r>
    </w:p>
    <w:p w:rsidR="000B1EA2" w:rsidRDefault="000B1EA2" w:rsidP="00077979">
      <w:pPr>
        <w:pStyle w:val="PlainText"/>
        <w:jc w:val="center"/>
        <w:rPr>
          <w:rFonts w:ascii="Times New Roman" w:eastAsia="MS Mincho" w:hAnsi="Times New Roman" w:cs="Times New Roman"/>
          <w:sz w:val="24"/>
        </w:rPr>
      </w:pPr>
    </w:p>
    <w:p w:rsidR="000B1EA2" w:rsidRPr="00F60534" w:rsidRDefault="00F60534" w:rsidP="00F60534">
      <w:pPr>
        <w:pStyle w:val="PlainText"/>
        <w:jc w:val="center"/>
        <w:rPr>
          <w:rFonts w:ascii="Times New Roman" w:hAnsi="Times New Roman" w:cs="Times New Roman"/>
          <w:b/>
          <w:bCs/>
          <w:sz w:val="24"/>
          <w:szCs w:val="24"/>
        </w:rPr>
      </w:pPr>
      <w:r w:rsidRPr="00F60534">
        <w:rPr>
          <w:rFonts w:ascii="Times New Roman" w:hAnsi="Times New Roman" w:cs="Times New Roman"/>
          <w:b/>
          <w:bCs/>
          <w:sz w:val="24"/>
          <w:szCs w:val="24"/>
        </w:rPr>
        <w:t>REASONS FOR SUICIDE BY FARMERS</w:t>
      </w:r>
    </w:p>
    <w:p w:rsidR="000B1EA2" w:rsidRDefault="000B1EA2" w:rsidP="000B1EA2">
      <w:pPr>
        <w:pStyle w:val="PlainText"/>
        <w:jc w:val="both"/>
        <w:rPr>
          <w:rFonts w:ascii="Times New Roman" w:hAnsi="Times New Roman" w:cs="Times New Roman"/>
          <w:sz w:val="24"/>
          <w:szCs w:val="24"/>
        </w:rPr>
      </w:pPr>
    </w:p>
    <w:p w:rsidR="000B1EA2" w:rsidRDefault="000B1EA2" w:rsidP="000B1EA2">
      <w:pPr>
        <w:pStyle w:val="PlainText"/>
        <w:jc w:val="both"/>
        <w:rPr>
          <w:rFonts w:ascii="Times New Roman" w:hAnsi="Times New Roman" w:cs="Times New Roman"/>
          <w:sz w:val="24"/>
          <w:szCs w:val="24"/>
        </w:rPr>
      </w:pPr>
      <w:r w:rsidRPr="000B1EA2">
        <w:rPr>
          <w:rFonts w:ascii="Times New Roman" w:hAnsi="Times New Roman" w:cs="Times New Roman"/>
          <w:sz w:val="24"/>
          <w:szCs w:val="24"/>
        </w:rPr>
        <w:t xml:space="preserve">2098. </w:t>
      </w:r>
      <w:r w:rsidR="00F60534">
        <w:rPr>
          <w:rFonts w:ascii="Times New Roman" w:hAnsi="Times New Roman" w:cs="Times New Roman"/>
          <w:sz w:val="24"/>
          <w:szCs w:val="24"/>
        </w:rPr>
        <w:tab/>
      </w:r>
      <w:r w:rsidRPr="000B1EA2">
        <w:rPr>
          <w:rFonts w:ascii="Times New Roman" w:hAnsi="Times New Roman" w:cs="Times New Roman"/>
          <w:sz w:val="24"/>
          <w:szCs w:val="24"/>
        </w:rPr>
        <w:t xml:space="preserve">DR. SASMIT PATRA: </w:t>
      </w:r>
    </w:p>
    <w:p w:rsidR="000B1EA2" w:rsidRDefault="000B1EA2" w:rsidP="00F60534">
      <w:pPr>
        <w:pStyle w:val="PlainText"/>
        <w:ind w:firstLine="720"/>
        <w:jc w:val="both"/>
        <w:rPr>
          <w:rFonts w:ascii="Times New Roman" w:hAnsi="Times New Roman" w:cs="Times New Roman"/>
          <w:sz w:val="24"/>
          <w:szCs w:val="24"/>
        </w:rPr>
      </w:pPr>
      <w:r w:rsidRPr="000B1EA2">
        <w:rPr>
          <w:rFonts w:ascii="Times New Roman" w:hAnsi="Times New Roman" w:cs="Times New Roman"/>
          <w:sz w:val="24"/>
          <w:szCs w:val="24"/>
        </w:rPr>
        <w:t xml:space="preserve">SHRIMATI CHHAYA VERMA: </w:t>
      </w:r>
    </w:p>
    <w:p w:rsidR="00FC2096" w:rsidRDefault="000B1EA2" w:rsidP="0067751C">
      <w:pPr>
        <w:pStyle w:val="PlainText"/>
        <w:tabs>
          <w:tab w:val="right" w:pos="9360"/>
        </w:tabs>
        <w:ind w:firstLine="720"/>
        <w:jc w:val="both"/>
        <w:rPr>
          <w:rFonts w:ascii="Times New Roman" w:hAnsi="Times New Roman" w:cs="Times New Roman"/>
          <w:sz w:val="24"/>
          <w:szCs w:val="24"/>
        </w:rPr>
      </w:pPr>
      <w:r w:rsidRPr="000B1EA2">
        <w:rPr>
          <w:rFonts w:ascii="Times New Roman" w:hAnsi="Times New Roman" w:cs="Times New Roman"/>
          <w:sz w:val="24"/>
          <w:szCs w:val="24"/>
        </w:rPr>
        <w:t xml:space="preserve">CH. SUKHRAM SINGH YADAV: </w:t>
      </w:r>
      <w:r w:rsidR="0067751C">
        <w:rPr>
          <w:rFonts w:ascii="Times New Roman" w:hAnsi="Times New Roman" w:cs="Times New Roman"/>
          <w:sz w:val="24"/>
          <w:szCs w:val="24"/>
        </w:rPr>
        <w:tab/>
      </w:r>
    </w:p>
    <w:p w:rsidR="000B1EA2" w:rsidRDefault="000B1EA2" w:rsidP="00F60534">
      <w:pPr>
        <w:pStyle w:val="PlainText"/>
        <w:ind w:firstLine="720"/>
        <w:jc w:val="both"/>
        <w:rPr>
          <w:rFonts w:ascii="Times New Roman" w:hAnsi="Times New Roman" w:cs="Times New Roman"/>
          <w:sz w:val="24"/>
          <w:szCs w:val="24"/>
        </w:rPr>
      </w:pPr>
      <w:r w:rsidRPr="000B1EA2">
        <w:rPr>
          <w:rFonts w:ascii="Times New Roman" w:hAnsi="Times New Roman" w:cs="Times New Roman"/>
          <w:sz w:val="24"/>
          <w:szCs w:val="24"/>
        </w:rPr>
        <w:t xml:space="preserve">SHRI SANJAY SINGH: </w:t>
      </w:r>
    </w:p>
    <w:p w:rsidR="00F00A84" w:rsidRDefault="000B1EA2" w:rsidP="00F60534">
      <w:pPr>
        <w:pStyle w:val="PlainText"/>
        <w:ind w:firstLine="720"/>
        <w:jc w:val="both"/>
        <w:rPr>
          <w:rFonts w:ascii="Times New Roman" w:hAnsi="Times New Roman" w:cs="Times New Roman"/>
          <w:sz w:val="24"/>
          <w:szCs w:val="24"/>
        </w:rPr>
      </w:pPr>
      <w:r w:rsidRPr="000B1EA2">
        <w:rPr>
          <w:rFonts w:ascii="Times New Roman" w:hAnsi="Times New Roman" w:cs="Times New Roman"/>
          <w:sz w:val="24"/>
          <w:szCs w:val="24"/>
        </w:rPr>
        <w:t xml:space="preserve">SHRI MOTILAL VORA: </w:t>
      </w:r>
    </w:p>
    <w:p w:rsidR="00F60534" w:rsidRDefault="00F60534" w:rsidP="00F60534">
      <w:pPr>
        <w:pStyle w:val="PlainText"/>
        <w:ind w:firstLine="720"/>
        <w:jc w:val="both"/>
        <w:rPr>
          <w:rFonts w:ascii="Times New Roman" w:hAnsi="Times New Roman" w:cs="Times New Roman"/>
          <w:sz w:val="24"/>
          <w:szCs w:val="24"/>
        </w:rPr>
      </w:pPr>
    </w:p>
    <w:p w:rsidR="00F00A84" w:rsidRDefault="000B1EA2" w:rsidP="000B1EA2">
      <w:pPr>
        <w:pStyle w:val="PlainText"/>
        <w:jc w:val="both"/>
        <w:rPr>
          <w:rFonts w:ascii="Times New Roman" w:hAnsi="Times New Roman" w:cs="Times New Roman"/>
          <w:sz w:val="24"/>
          <w:szCs w:val="24"/>
        </w:rPr>
      </w:pPr>
      <w:r w:rsidRPr="000B1EA2">
        <w:rPr>
          <w:rFonts w:ascii="Times New Roman" w:hAnsi="Times New Roman" w:cs="Times New Roman"/>
          <w:sz w:val="24"/>
          <w:szCs w:val="24"/>
        </w:rPr>
        <w:t xml:space="preserve">Will the Minister of AGRICULTURE AND FARMERS WELFARE be pleased to </w:t>
      </w:r>
      <w:proofErr w:type="gramStart"/>
      <w:r w:rsidRPr="000B1EA2">
        <w:rPr>
          <w:rFonts w:ascii="Times New Roman" w:hAnsi="Times New Roman" w:cs="Times New Roman"/>
          <w:sz w:val="24"/>
          <w:szCs w:val="24"/>
        </w:rPr>
        <w:t>state:</w:t>
      </w:r>
      <w:proofErr w:type="gramEnd"/>
      <w:r w:rsidRPr="000B1EA2">
        <w:rPr>
          <w:rFonts w:ascii="Times New Roman" w:hAnsi="Times New Roman" w:cs="Times New Roman"/>
          <w:sz w:val="24"/>
          <w:szCs w:val="24"/>
        </w:rPr>
        <w:t xml:space="preserve"> </w:t>
      </w:r>
    </w:p>
    <w:p w:rsidR="00F00A84" w:rsidRDefault="00F00A84" w:rsidP="000B1EA2">
      <w:pPr>
        <w:pStyle w:val="PlainText"/>
        <w:jc w:val="both"/>
        <w:rPr>
          <w:rFonts w:ascii="Times New Roman" w:hAnsi="Times New Roman" w:cs="Times New Roman"/>
          <w:sz w:val="24"/>
          <w:szCs w:val="24"/>
        </w:rPr>
      </w:pPr>
    </w:p>
    <w:p w:rsidR="00F00A84" w:rsidRDefault="000B1EA2" w:rsidP="000B1EA2">
      <w:pPr>
        <w:pStyle w:val="PlainText"/>
        <w:jc w:val="both"/>
        <w:rPr>
          <w:rFonts w:ascii="Times New Roman" w:hAnsi="Times New Roman" w:cs="Times New Roman"/>
          <w:sz w:val="24"/>
          <w:szCs w:val="24"/>
        </w:rPr>
      </w:pPr>
      <w:r w:rsidRPr="000B1EA2">
        <w:rPr>
          <w:rFonts w:ascii="Times New Roman" w:hAnsi="Times New Roman" w:cs="Times New Roman"/>
          <w:sz w:val="24"/>
          <w:szCs w:val="24"/>
        </w:rPr>
        <w:t>(a)</w:t>
      </w:r>
      <w:r w:rsidR="00F60534">
        <w:rPr>
          <w:rFonts w:ascii="Times New Roman" w:hAnsi="Times New Roman" w:cs="Times New Roman"/>
          <w:sz w:val="24"/>
          <w:szCs w:val="24"/>
        </w:rPr>
        <w:tab/>
      </w:r>
      <w:r w:rsidRPr="000B1EA2">
        <w:rPr>
          <w:rFonts w:ascii="Times New Roman" w:hAnsi="Times New Roman" w:cs="Times New Roman"/>
          <w:sz w:val="24"/>
          <w:szCs w:val="24"/>
        </w:rPr>
        <w:t xml:space="preserve"> </w:t>
      </w:r>
      <w:proofErr w:type="gramStart"/>
      <w:r w:rsidRPr="000B1EA2">
        <w:rPr>
          <w:rFonts w:ascii="Times New Roman" w:hAnsi="Times New Roman" w:cs="Times New Roman"/>
          <w:sz w:val="24"/>
          <w:szCs w:val="24"/>
        </w:rPr>
        <w:t>the</w:t>
      </w:r>
      <w:proofErr w:type="gramEnd"/>
      <w:r w:rsidRPr="000B1EA2">
        <w:rPr>
          <w:rFonts w:ascii="Times New Roman" w:hAnsi="Times New Roman" w:cs="Times New Roman"/>
          <w:sz w:val="24"/>
          <w:szCs w:val="24"/>
        </w:rPr>
        <w:t xml:space="preserve"> number of farmers who committed suicide in the country over the past five years, year-wise and State-wise; </w:t>
      </w:r>
    </w:p>
    <w:p w:rsidR="00F00A84" w:rsidRDefault="00F00A84" w:rsidP="000B1EA2">
      <w:pPr>
        <w:pStyle w:val="PlainText"/>
        <w:jc w:val="both"/>
        <w:rPr>
          <w:rFonts w:ascii="Times New Roman" w:hAnsi="Times New Roman" w:cs="Times New Roman"/>
          <w:sz w:val="24"/>
          <w:szCs w:val="24"/>
        </w:rPr>
      </w:pPr>
    </w:p>
    <w:p w:rsidR="00F00A84" w:rsidRDefault="00F60534" w:rsidP="000B1EA2">
      <w:pPr>
        <w:pStyle w:val="PlainText"/>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proofErr w:type="gramStart"/>
      <w:r w:rsidR="000B1EA2" w:rsidRPr="000B1EA2">
        <w:rPr>
          <w:rFonts w:ascii="Times New Roman" w:hAnsi="Times New Roman" w:cs="Times New Roman"/>
          <w:sz w:val="24"/>
          <w:szCs w:val="24"/>
        </w:rPr>
        <w:t>whether</w:t>
      </w:r>
      <w:proofErr w:type="gramEnd"/>
      <w:r w:rsidR="000B1EA2" w:rsidRPr="000B1EA2">
        <w:rPr>
          <w:rFonts w:ascii="Times New Roman" w:hAnsi="Times New Roman" w:cs="Times New Roman"/>
          <w:sz w:val="24"/>
          <w:szCs w:val="24"/>
        </w:rPr>
        <w:t xml:space="preserve"> Government has investigated the reasons for these suicides, if so, the outcome thereof, year-wise and State-wise; </w:t>
      </w:r>
    </w:p>
    <w:p w:rsidR="00F00A84" w:rsidRDefault="00F00A84" w:rsidP="000B1EA2">
      <w:pPr>
        <w:pStyle w:val="PlainText"/>
        <w:jc w:val="both"/>
        <w:rPr>
          <w:rFonts w:ascii="Times New Roman" w:hAnsi="Times New Roman" w:cs="Times New Roman"/>
          <w:sz w:val="24"/>
          <w:szCs w:val="24"/>
        </w:rPr>
      </w:pPr>
    </w:p>
    <w:p w:rsidR="00F00A84" w:rsidRDefault="000B1EA2" w:rsidP="000B1EA2">
      <w:pPr>
        <w:pStyle w:val="PlainText"/>
        <w:jc w:val="both"/>
        <w:rPr>
          <w:rFonts w:ascii="Times New Roman" w:hAnsi="Times New Roman" w:cs="Times New Roman"/>
          <w:sz w:val="24"/>
          <w:szCs w:val="24"/>
        </w:rPr>
      </w:pPr>
      <w:r w:rsidRPr="000B1EA2">
        <w:rPr>
          <w:rFonts w:ascii="Times New Roman" w:hAnsi="Times New Roman" w:cs="Times New Roman"/>
          <w:sz w:val="24"/>
          <w:szCs w:val="24"/>
        </w:rPr>
        <w:t xml:space="preserve">(c) </w:t>
      </w:r>
      <w:r w:rsidR="00F60534">
        <w:rPr>
          <w:rFonts w:ascii="Times New Roman" w:hAnsi="Times New Roman" w:cs="Times New Roman"/>
          <w:sz w:val="24"/>
          <w:szCs w:val="24"/>
        </w:rPr>
        <w:tab/>
      </w:r>
      <w:proofErr w:type="gramStart"/>
      <w:r w:rsidRPr="000B1EA2">
        <w:rPr>
          <w:rFonts w:ascii="Times New Roman" w:hAnsi="Times New Roman" w:cs="Times New Roman"/>
          <w:sz w:val="24"/>
          <w:szCs w:val="24"/>
        </w:rPr>
        <w:t>whether</w:t>
      </w:r>
      <w:proofErr w:type="gramEnd"/>
      <w:r w:rsidRPr="000B1EA2">
        <w:rPr>
          <w:rFonts w:ascii="Times New Roman" w:hAnsi="Times New Roman" w:cs="Times New Roman"/>
          <w:sz w:val="24"/>
          <w:szCs w:val="24"/>
        </w:rPr>
        <w:t xml:space="preserve"> losses in agriculture sector and debt burden are the major causes of farmers' suicide; and </w:t>
      </w:r>
    </w:p>
    <w:p w:rsidR="00F00A84" w:rsidRDefault="00F00A84" w:rsidP="000B1EA2">
      <w:pPr>
        <w:pStyle w:val="PlainText"/>
        <w:jc w:val="both"/>
        <w:rPr>
          <w:rFonts w:ascii="Times New Roman" w:hAnsi="Times New Roman" w:cs="Times New Roman"/>
          <w:sz w:val="24"/>
          <w:szCs w:val="24"/>
        </w:rPr>
      </w:pPr>
    </w:p>
    <w:p w:rsidR="00A60756" w:rsidRDefault="000B1EA2" w:rsidP="000B1EA2">
      <w:pPr>
        <w:pStyle w:val="PlainText"/>
        <w:jc w:val="both"/>
        <w:rPr>
          <w:rFonts w:ascii="Times New Roman" w:eastAsia="MS Mincho" w:hAnsi="Times New Roman" w:cs="Times New Roman"/>
          <w:sz w:val="24"/>
          <w:szCs w:val="24"/>
        </w:rPr>
      </w:pPr>
      <w:r w:rsidRPr="000B1EA2">
        <w:rPr>
          <w:rFonts w:ascii="Times New Roman" w:hAnsi="Times New Roman" w:cs="Times New Roman"/>
          <w:sz w:val="24"/>
          <w:szCs w:val="24"/>
        </w:rPr>
        <w:t xml:space="preserve">(d) </w:t>
      </w:r>
      <w:r w:rsidR="00F60534">
        <w:rPr>
          <w:rFonts w:ascii="Times New Roman" w:hAnsi="Times New Roman" w:cs="Times New Roman"/>
          <w:sz w:val="24"/>
          <w:szCs w:val="24"/>
        </w:rPr>
        <w:tab/>
      </w:r>
      <w:proofErr w:type="gramStart"/>
      <w:r w:rsidRPr="000B1EA2">
        <w:rPr>
          <w:rFonts w:ascii="Times New Roman" w:hAnsi="Times New Roman" w:cs="Times New Roman"/>
          <w:sz w:val="24"/>
          <w:szCs w:val="24"/>
        </w:rPr>
        <w:t>the</w:t>
      </w:r>
      <w:proofErr w:type="gramEnd"/>
      <w:r w:rsidRPr="000B1EA2">
        <w:rPr>
          <w:rFonts w:ascii="Times New Roman" w:hAnsi="Times New Roman" w:cs="Times New Roman"/>
          <w:sz w:val="24"/>
          <w:szCs w:val="24"/>
        </w:rPr>
        <w:t xml:space="preserve"> measure being taken by Government to ensure that such suicides do not take place in future?</w:t>
      </w:r>
    </w:p>
    <w:p w:rsidR="000B1EA2" w:rsidRPr="000B1EA2" w:rsidRDefault="000B1EA2" w:rsidP="000B1EA2">
      <w:pPr>
        <w:pStyle w:val="PlainText"/>
        <w:jc w:val="both"/>
        <w:rPr>
          <w:rFonts w:ascii="Times New Roman" w:eastAsia="MS Mincho" w:hAnsi="Times New Roman" w:cs="Times New Roman"/>
          <w:sz w:val="24"/>
          <w:szCs w:val="24"/>
        </w:rPr>
      </w:pPr>
    </w:p>
    <w:p w:rsidR="00A60756" w:rsidRDefault="00A60756" w:rsidP="00A60756">
      <w:pPr>
        <w:rPr>
          <w:rFonts w:ascii="Times New Roman" w:eastAsia="MS Mincho" w:hAnsi="Times New Roman" w:cs="Times New Roman"/>
          <w:b/>
          <w:sz w:val="24"/>
        </w:rPr>
      </w:pPr>
      <w:r>
        <w:rPr>
          <w:rFonts w:ascii="Times New Roman" w:eastAsia="MS Mincho" w:hAnsi="Times New Roman" w:cs="Times New Roman"/>
          <w:b/>
          <w:sz w:val="24"/>
        </w:rPr>
        <w:t>ANSWER</w:t>
      </w:r>
    </w:p>
    <w:p w:rsidR="00A60756" w:rsidRDefault="00A60756" w:rsidP="00A60756">
      <w:pPr>
        <w:jc w:val="both"/>
        <w:rPr>
          <w:rFonts w:ascii="Times New Roman" w:eastAsia="MS Mincho" w:hAnsi="Times New Roman" w:cs="Times New Roman"/>
          <w:sz w:val="24"/>
          <w:szCs w:val="24"/>
        </w:rPr>
      </w:pPr>
      <w:r>
        <w:rPr>
          <w:rFonts w:ascii="Times New Roman" w:eastAsia="MS Mincho" w:hAnsi="Times New Roman" w:cs="Times New Roman"/>
          <w:sz w:val="24"/>
          <w:szCs w:val="24"/>
        </w:rPr>
        <w:t>MINISTER OF AGRICULTURE AND FARMERS WELFARE</w:t>
      </w:r>
    </w:p>
    <w:p w:rsidR="00A60756" w:rsidRPr="00340B1F" w:rsidRDefault="00A60756" w:rsidP="00A60756">
      <w:pPr>
        <w:jc w:val="both"/>
        <w:rPr>
          <w:rFonts w:ascii="Times New Roman" w:eastAsia="Times New Roman" w:hAnsi="Times New Roman" w:cs="Times New Roman"/>
          <w:sz w:val="24"/>
          <w:szCs w:val="24"/>
        </w:rPr>
      </w:pPr>
      <w:r w:rsidRPr="00340B1F">
        <w:rPr>
          <w:rFonts w:ascii="Times New Roman" w:hAnsi="Times New Roman" w:cs="Times New Roman"/>
          <w:sz w:val="24"/>
          <w:szCs w:val="24"/>
        </w:rPr>
        <w:t>(SHRI NARENDRA SINGH TOMAR)</w:t>
      </w:r>
    </w:p>
    <w:p w:rsidR="00605FBB" w:rsidRPr="005D40CC" w:rsidRDefault="00B656FB" w:rsidP="006F36F1">
      <w:pPr>
        <w:pStyle w:val="NoSpacing"/>
        <w:jc w:val="both"/>
        <w:rPr>
          <w:rFonts w:ascii="Times New Roman" w:hAnsi="Times New Roman" w:cs="Times New Roman"/>
          <w:sz w:val="24"/>
          <w:szCs w:val="24"/>
          <w:lang w:val="en-IN"/>
        </w:rPr>
      </w:pPr>
      <w:r w:rsidRPr="005D40CC">
        <w:rPr>
          <w:rFonts w:ascii="Times New Roman" w:hAnsi="Times New Roman" w:cs="Times New Roman"/>
          <w:sz w:val="24"/>
          <w:szCs w:val="24"/>
          <w:lang w:val="en-IN"/>
        </w:rPr>
        <w:t>(</w:t>
      </w:r>
      <w:proofErr w:type="gramStart"/>
      <w:r w:rsidRPr="005D40CC">
        <w:rPr>
          <w:rFonts w:ascii="Times New Roman" w:hAnsi="Times New Roman" w:cs="Times New Roman"/>
          <w:sz w:val="24"/>
          <w:szCs w:val="24"/>
          <w:lang w:val="en-IN"/>
        </w:rPr>
        <w:t>a</w:t>
      </w:r>
      <w:proofErr w:type="gramEnd"/>
      <w:r w:rsidRPr="005D40CC">
        <w:rPr>
          <w:rFonts w:ascii="Times New Roman" w:hAnsi="Times New Roman" w:cs="Times New Roman"/>
          <w:sz w:val="24"/>
          <w:szCs w:val="24"/>
          <w:lang w:val="en-IN"/>
        </w:rPr>
        <w:t>):</w:t>
      </w:r>
      <w:r w:rsidRPr="005D40CC">
        <w:rPr>
          <w:rFonts w:ascii="Times New Roman" w:hAnsi="Times New Roman" w:cs="Times New Roman"/>
          <w:sz w:val="24"/>
          <w:szCs w:val="24"/>
          <w:lang w:val="en-IN"/>
        </w:rPr>
        <w:tab/>
      </w:r>
      <w:r w:rsidR="00605FBB" w:rsidRPr="005D40CC">
        <w:rPr>
          <w:rFonts w:ascii="Times New Roman" w:hAnsi="Times New Roman" w:cs="Times New Roman"/>
          <w:sz w:val="24"/>
          <w:szCs w:val="24"/>
          <w:lang w:val="en-IN"/>
        </w:rPr>
        <w:t xml:space="preserve">The National Crime Records Bureau (NCRB) under the Ministry of Home Affairs compiles and disseminates information on suicides in its publication titled ‘Accidental Deaths and Suicides in India’ (ADSI). These Reports on suicides upto 2016 are available on its website. The state-wise data on suicide committed by farmers in 2014, 2015 and 2016, is at </w:t>
      </w:r>
      <w:r w:rsidR="00605FBB" w:rsidRPr="005D40CC">
        <w:rPr>
          <w:rFonts w:ascii="Times New Roman" w:hAnsi="Times New Roman" w:cs="Times New Roman"/>
          <w:b/>
          <w:bCs/>
          <w:sz w:val="24"/>
          <w:szCs w:val="24"/>
          <w:lang w:val="en-IN"/>
        </w:rPr>
        <w:t>Annexure-I</w:t>
      </w:r>
      <w:r w:rsidR="00605FBB" w:rsidRPr="005D40CC">
        <w:rPr>
          <w:rFonts w:ascii="Times New Roman" w:hAnsi="Times New Roman" w:cs="Times New Roman"/>
          <w:sz w:val="24"/>
          <w:szCs w:val="24"/>
          <w:lang w:val="en-IN"/>
        </w:rPr>
        <w:t xml:space="preserve">. The Reports for the year 2017 onwards have not been published. </w:t>
      </w:r>
    </w:p>
    <w:p w:rsidR="00605FBB" w:rsidRPr="005D40CC" w:rsidRDefault="00605FBB" w:rsidP="006F36F1">
      <w:pPr>
        <w:pStyle w:val="NoSpacing"/>
        <w:jc w:val="both"/>
        <w:rPr>
          <w:rFonts w:ascii="Times New Roman" w:hAnsi="Times New Roman" w:cs="Times New Roman"/>
          <w:sz w:val="24"/>
          <w:szCs w:val="24"/>
        </w:rPr>
      </w:pPr>
    </w:p>
    <w:p w:rsidR="00605FBB" w:rsidRPr="005D40CC" w:rsidRDefault="00B656FB" w:rsidP="006F36F1">
      <w:pPr>
        <w:pStyle w:val="NoSpacing"/>
        <w:jc w:val="both"/>
        <w:rPr>
          <w:rFonts w:ascii="Times New Roman" w:hAnsi="Times New Roman" w:cs="Times New Roman"/>
          <w:sz w:val="24"/>
          <w:szCs w:val="24"/>
        </w:rPr>
      </w:pPr>
      <w:r w:rsidRPr="005D40CC">
        <w:rPr>
          <w:rFonts w:ascii="Times New Roman" w:hAnsi="Times New Roman" w:cs="Times New Roman"/>
          <w:sz w:val="24"/>
          <w:szCs w:val="24"/>
        </w:rPr>
        <w:t>(b)&amp;(c):</w:t>
      </w:r>
      <w:r w:rsidRPr="005D40CC">
        <w:rPr>
          <w:rFonts w:ascii="Times New Roman" w:hAnsi="Times New Roman" w:cs="Times New Roman"/>
          <w:sz w:val="24"/>
          <w:szCs w:val="24"/>
        </w:rPr>
        <w:tab/>
      </w:r>
      <w:r w:rsidR="00605FBB" w:rsidRPr="005D40CC">
        <w:rPr>
          <w:rFonts w:ascii="Times New Roman" w:hAnsi="Times New Roman" w:cs="Times New Roman"/>
          <w:sz w:val="24"/>
          <w:szCs w:val="24"/>
        </w:rPr>
        <w:t xml:space="preserve">Taking cognizance of the problem of Agrarian distress and consequent farmers suicide in the country, Government had undertaken a study “Farmers Suicide in India: Causes and Policy Prescription” as an all India coordinated study in the work plan 2016-17 through the Institute of Social and Economic Change (ISEC), Bengaluru. The study covered 13 states of the country which included Karnataka, Maharashtra, Telangana, Andhra Pradesh, Tamil Nadu, Kerala, Madhya Pradesh, Chhattisgarh, Punjab, Haryana, Gujarat, Uttar Pradesh and West Bengal. </w:t>
      </w:r>
    </w:p>
    <w:p w:rsidR="00605FBB" w:rsidRPr="006F36F1" w:rsidRDefault="00605FBB" w:rsidP="006F36F1">
      <w:pPr>
        <w:pStyle w:val="NoSpacing"/>
        <w:jc w:val="both"/>
        <w:rPr>
          <w:rFonts w:ascii="Arial" w:hAnsi="Arial" w:cs="Arial"/>
          <w:sz w:val="24"/>
          <w:szCs w:val="24"/>
        </w:rPr>
      </w:pPr>
    </w:p>
    <w:p w:rsidR="00605FBB" w:rsidRPr="005D40CC" w:rsidRDefault="00605FBB" w:rsidP="005D40CC">
      <w:pPr>
        <w:pStyle w:val="NoSpacing"/>
        <w:jc w:val="both"/>
        <w:rPr>
          <w:rFonts w:ascii="Times New Roman" w:hAnsi="Times New Roman" w:cs="Times New Roman"/>
          <w:sz w:val="24"/>
          <w:szCs w:val="24"/>
        </w:rPr>
      </w:pPr>
      <w:r w:rsidRPr="006F36F1">
        <w:rPr>
          <w:rFonts w:ascii="Arial" w:hAnsi="Arial" w:cs="Arial"/>
          <w:sz w:val="24"/>
          <w:szCs w:val="24"/>
        </w:rPr>
        <w:lastRenderedPageBreak/>
        <w:tab/>
      </w:r>
      <w:r w:rsidRPr="005D40CC">
        <w:rPr>
          <w:rFonts w:ascii="Times New Roman" w:hAnsi="Times New Roman" w:cs="Times New Roman"/>
          <w:sz w:val="24"/>
          <w:szCs w:val="24"/>
        </w:rPr>
        <w:t>The study concluded that frequent crop failure due to vagaries of monsoon, absence of assured water resources and attack of pest and diseases are the most important causes of farmers’ distress. The study had made inter-alia following suggestions to address the above problems:</w:t>
      </w:r>
    </w:p>
    <w:p w:rsidR="0099747F" w:rsidRPr="005D40CC" w:rsidRDefault="0099747F" w:rsidP="005D40CC">
      <w:pPr>
        <w:pStyle w:val="NoSpacing"/>
        <w:jc w:val="both"/>
        <w:rPr>
          <w:rFonts w:ascii="Times New Roman" w:hAnsi="Times New Roman" w:cs="Times New Roman"/>
          <w:sz w:val="24"/>
          <w:szCs w:val="24"/>
        </w:rPr>
      </w:pPr>
    </w:p>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(a)</w:t>
      </w:r>
      <w:r w:rsidRPr="005D40CC">
        <w:rPr>
          <w:rFonts w:ascii="Times New Roman" w:hAnsi="Times New Roman" w:cs="Times New Roman"/>
          <w:sz w:val="24"/>
          <w:szCs w:val="24"/>
        </w:rPr>
        <w:tab/>
        <w:t>Bringing individual farmers under the ambit of crop insurance;</w:t>
      </w:r>
    </w:p>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(b)</w:t>
      </w:r>
      <w:r w:rsidRPr="005D40CC">
        <w:rPr>
          <w:rFonts w:ascii="Times New Roman" w:hAnsi="Times New Roman" w:cs="Times New Roman"/>
          <w:sz w:val="24"/>
          <w:szCs w:val="24"/>
        </w:rPr>
        <w:tab/>
        <w:t>Judicious use of available water is required;</w:t>
      </w:r>
    </w:p>
    <w:p w:rsidR="00CE183D" w:rsidRPr="005D40CC" w:rsidRDefault="00CE183D" w:rsidP="005D40CC">
      <w:pPr>
        <w:pStyle w:val="NoSpacing"/>
        <w:jc w:val="both"/>
        <w:rPr>
          <w:rFonts w:ascii="Times New Roman" w:hAnsi="Times New Roman" w:cs="Times New Roman"/>
          <w:sz w:val="24"/>
          <w:szCs w:val="24"/>
        </w:rPr>
      </w:pPr>
    </w:p>
    <w:p w:rsidR="00605FBB" w:rsidRPr="005D40CC" w:rsidRDefault="00605FBB" w:rsidP="005D40CC">
      <w:pPr>
        <w:pStyle w:val="NoSpacing"/>
        <w:ind w:left="720" w:hanging="720"/>
        <w:jc w:val="both"/>
        <w:rPr>
          <w:rFonts w:ascii="Times New Roman" w:hAnsi="Times New Roman" w:cs="Times New Roman"/>
          <w:sz w:val="24"/>
          <w:szCs w:val="24"/>
        </w:rPr>
      </w:pPr>
      <w:r w:rsidRPr="005D40CC">
        <w:rPr>
          <w:rFonts w:ascii="Times New Roman" w:hAnsi="Times New Roman" w:cs="Times New Roman"/>
          <w:sz w:val="24"/>
          <w:szCs w:val="24"/>
        </w:rPr>
        <w:t>(c)</w:t>
      </w:r>
      <w:r w:rsidRPr="005D40CC">
        <w:rPr>
          <w:rFonts w:ascii="Times New Roman" w:hAnsi="Times New Roman" w:cs="Times New Roman"/>
          <w:sz w:val="24"/>
          <w:szCs w:val="24"/>
        </w:rPr>
        <w:tab/>
        <w:t>Government intervention through MSP covering cost of production plus reasonable profit margin;</w:t>
      </w:r>
    </w:p>
    <w:p w:rsidR="00CE183D" w:rsidRPr="005D40CC" w:rsidRDefault="00CE183D" w:rsidP="005D40CC">
      <w:pPr>
        <w:pStyle w:val="NoSpacing"/>
        <w:ind w:left="720" w:hanging="720"/>
        <w:jc w:val="both"/>
        <w:rPr>
          <w:rFonts w:ascii="Times New Roman" w:hAnsi="Times New Roman" w:cs="Times New Roman"/>
          <w:sz w:val="24"/>
          <w:szCs w:val="24"/>
        </w:rPr>
      </w:pPr>
    </w:p>
    <w:p w:rsidR="00605FBB" w:rsidRPr="005D40CC" w:rsidRDefault="00605FBB" w:rsidP="005D40CC">
      <w:pPr>
        <w:pStyle w:val="NoSpacing"/>
        <w:ind w:left="720" w:hanging="720"/>
        <w:jc w:val="both"/>
        <w:rPr>
          <w:rFonts w:ascii="Times New Roman" w:hAnsi="Times New Roman" w:cs="Times New Roman"/>
          <w:sz w:val="24"/>
          <w:szCs w:val="24"/>
        </w:rPr>
      </w:pPr>
      <w:r w:rsidRPr="005D40CC">
        <w:rPr>
          <w:rFonts w:ascii="Times New Roman" w:hAnsi="Times New Roman" w:cs="Times New Roman"/>
          <w:sz w:val="24"/>
          <w:szCs w:val="24"/>
        </w:rPr>
        <w:t>(d)</w:t>
      </w:r>
      <w:r w:rsidRPr="005D40CC">
        <w:rPr>
          <w:rFonts w:ascii="Times New Roman" w:hAnsi="Times New Roman" w:cs="Times New Roman"/>
          <w:sz w:val="24"/>
          <w:szCs w:val="24"/>
        </w:rPr>
        <w:tab/>
        <w:t>Risk hedging through crop and enterprise diversification should be encouraged to reduce farmers’ distress aiming at sustainable income; and</w:t>
      </w:r>
    </w:p>
    <w:p w:rsidR="00CE183D" w:rsidRPr="005D40CC" w:rsidRDefault="00CE183D" w:rsidP="005D40CC">
      <w:pPr>
        <w:pStyle w:val="NoSpacing"/>
        <w:jc w:val="both"/>
        <w:rPr>
          <w:rFonts w:ascii="Times New Roman" w:hAnsi="Times New Roman" w:cs="Times New Roman"/>
          <w:sz w:val="24"/>
          <w:szCs w:val="24"/>
        </w:rPr>
      </w:pPr>
    </w:p>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(e)</w:t>
      </w:r>
      <w:r w:rsidRPr="005D40CC">
        <w:rPr>
          <w:rFonts w:ascii="Times New Roman" w:hAnsi="Times New Roman" w:cs="Times New Roman"/>
          <w:sz w:val="24"/>
          <w:szCs w:val="24"/>
        </w:rPr>
        <w:tab/>
        <w:t>Regulate informal credit market.</w:t>
      </w:r>
    </w:p>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 xml:space="preserve"> </w:t>
      </w:r>
    </w:p>
    <w:p w:rsidR="00605FBB" w:rsidRPr="005D40CC" w:rsidRDefault="00605FBB" w:rsidP="005D40CC">
      <w:pPr>
        <w:pStyle w:val="NoSpacing"/>
        <w:jc w:val="both"/>
        <w:rPr>
          <w:rFonts w:ascii="Times New Roman" w:hAnsi="Times New Roman" w:cs="Times New Roman"/>
          <w:sz w:val="24"/>
          <w:szCs w:val="24"/>
          <w:lang w:val="en-IN"/>
        </w:rPr>
      </w:pPr>
      <w:r w:rsidRPr="005D40CC">
        <w:rPr>
          <w:rFonts w:ascii="Times New Roman" w:hAnsi="Times New Roman" w:cs="Times New Roman"/>
          <w:sz w:val="24"/>
          <w:szCs w:val="24"/>
        </w:rPr>
        <w:t xml:space="preserve">(d): </w:t>
      </w:r>
      <w:r w:rsidR="0099747F" w:rsidRPr="005D40CC">
        <w:rPr>
          <w:rFonts w:ascii="Times New Roman" w:hAnsi="Times New Roman" w:cs="Times New Roman"/>
          <w:sz w:val="24"/>
          <w:szCs w:val="24"/>
        </w:rPr>
        <w:tab/>
      </w:r>
      <w:r w:rsidRPr="005D40CC">
        <w:rPr>
          <w:rFonts w:ascii="Times New Roman" w:hAnsi="Times New Roman" w:cs="Times New Roman"/>
          <w:sz w:val="24"/>
          <w:szCs w:val="24"/>
        </w:rPr>
        <w:t>Agriculture being a State subject, the State Governments undertake implementation of programmes/ schemes for the development of the sector. Government of India supplements the efforts of the State Governments through various schemes/ programmes. The various schemes/ programmes of the Government of India are meant for the welfare of farmers by increasing production and remunerative returns to farmers.</w:t>
      </w:r>
      <w:r w:rsidRPr="005D40CC">
        <w:rPr>
          <w:rFonts w:ascii="Times New Roman" w:hAnsi="Times New Roman" w:cs="Times New Roman"/>
          <w:sz w:val="24"/>
          <w:szCs w:val="24"/>
          <w:lang w:val="en-IN"/>
        </w:rPr>
        <w:t xml:space="preserve"> A list of various interventions taken by the Government is at </w:t>
      </w:r>
      <w:r w:rsidRPr="005D40CC">
        <w:rPr>
          <w:rFonts w:ascii="Times New Roman" w:hAnsi="Times New Roman" w:cs="Times New Roman"/>
          <w:b/>
          <w:bCs/>
          <w:sz w:val="24"/>
          <w:szCs w:val="24"/>
          <w:lang w:val="en-IN"/>
        </w:rPr>
        <w:t>Annexure-II</w:t>
      </w:r>
      <w:r w:rsidRPr="005D40CC">
        <w:rPr>
          <w:rFonts w:ascii="Times New Roman" w:hAnsi="Times New Roman" w:cs="Times New Roman"/>
          <w:sz w:val="24"/>
          <w:szCs w:val="24"/>
          <w:lang w:val="en-IN"/>
        </w:rPr>
        <w:t>.</w:t>
      </w:r>
      <w:r w:rsidRPr="005D40CC">
        <w:rPr>
          <w:rFonts w:ascii="Times New Roman" w:hAnsi="Times New Roman" w:cs="Times New Roman"/>
          <w:sz w:val="24"/>
          <w:szCs w:val="24"/>
        </w:rPr>
        <w:t xml:space="preserve"> All these steps of the Government of India are for the welfare of the farmers of the country.</w:t>
      </w:r>
    </w:p>
    <w:p w:rsidR="006F36F1" w:rsidRPr="005D40CC" w:rsidRDefault="006F36F1" w:rsidP="005D40CC">
      <w:pPr>
        <w:pStyle w:val="NoSpacing"/>
        <w:jc w:val="both"/>
        <w:rPr>
          <w:rFonts w:ascii="Times New Roman" w:hAnsi="Times New Roman" w:cs="Times New Roman"/>
          <w:sz w:val="24"/>
          <w:szCs w:val="24"/>
        </w:rPr>
      </w:pPr>
    </w:p>
    <w:p w:rsidR="007545BC" w:rsidRPr="005D40CC" w:rsidRDefault="006F36F1" w:rsidP="005D40CC">
      <w:pPr>
        <w:pStyle w:val="NoSpacing"/>
        <w:ind w:firstLine="720"/>
        <w:jc w:val="both"/>
        <w:rPr>
          <w:rFonts w:ascii="Times New Roman" w:hAnsi="Times New Roman" w:cs="Times New Roman"/>
          <w:sz w:val="24"/>
          <w:szCs w:val="24"/>
        </w:rPr>
      </w:pPr>
      <w:r w:rsidRPr="005D40CC">
        <w:rPr>
          <w:rFonts w:ascii="Times New Roman" w:hAnsi="Times New Roman" w:cs="Times New Roman"/>
          <w:sz w:val="24"/>
          <w:szCs w:val="24"/>
        </w:rPr>
        <w:t>`</w:t>
      </w:r>
      <w:r w:rsidR="00605FBB" w:rsidRPr="005D40CC">
        <w:rPr>
          <w:rFonts w:ascii="Times New Roman" w:hAnsi="Times New Roman" w:cs="Times New Roman"/>
          <w:sz w:val="24"/>
          <w:szCs w:val="24"/>
        </w:rPr>
        <w:t>The Government had constituted an Inter-Ministerial Committee in 2016 to recommend a strategy for Doubling of Farmers’ Income (DFI) by the year 2022 for the farmers in the country. The DFI Committee submitted its report and thereafter the Government constituted an Empowered Body on 23.01.2019 for monitoring the implementation of the recommendation of the DFI Strategy.</w:t>
      </w:r>
    </w:p>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br w:type="page"/>
      </w:r>
    </w:p>
    <w:p w:rsidR="00605FBB" w:rsidRPr="005D40CC" w:rsidRDefault="00605FBB" w:rsidP="005D40CC">
      <w:pPr>
        <w:pStyle w:val="NoSpacing"/>
        <w:jc w:val="right"/>
        <w:rPr>
          <w:rFonts w:ascii="Times New Roman" w:hAnsi="Times New Roman" w:cs="Times New Roman"/>
          <w:sz w:val="24"/>
          <w:szCs w:val="24"/>
        </w:rPr>
      </w:pPr>
      <w:r w:rsidRPr="005D40CC">
        <w:rPr>
          <w:rFonts w:ascii="Times New Roman" w:eastAsia="Times New Roman" w:hAnsi="Times New Roman" w:cs="Times New Roman"/>
          <w:color w:val="000000"/>
          <w:sz w:val="24"/>
          <w:szCs w:val="24"/>
        </w:rPr>
        <w:lastRenderedPageBreak/>
        <w:t>Annexure-I</w:t>
      </w:r>
    </w:p>
    <w:p w:rsidR="00605FBB" w:rsidRPr="005D40CC" w:rsidRDefault="00605FBB" w:rsidP="005D40CC">
      <w:pPr>
        <w:pStyle w:val="NoSpacing"/>
        <w:jc w:val="both"/>
        <w:rPr>
          <w:rFonts w:ascii="Times New Roman" w:hAnsi="Times New Roman" w:cs="Times New Roman"/>
          <w:sz w:val="24"/>
          <w:szCs w:val="24"/>
        </w:rPr>
      </w:pPr>
    </w:p>
    <w:p w:rsidR="00605FBB" w:rsidRPr="005D40CC" w:rsidRDefault="00605FBB" w:rsidP="005D40CC">
      <w:pPr>
        <w:pStyle w:val="NoSpacing"/>
        <w:jc w:val="both"/>
        <w:rPr>
          <w:rFonts w:ascii="Times New Roman" w:hAnsi="Times New Roman" w:cs="Times New Roman"/>
          <w:b/>
          <w:bCs/>
          <w:sz w:val="24"/>
          <w:szCs w:val="24"/>
        </w:rPr>
      </w:pPr>
      <w:r w:rsidRPr="005D40CC">
        <w:rPr>
          <w:rFonts w:ascii="Times New Roman" w:hAnsi="Times New Roman" w:cs="Times New Roman"/>
          <w:b/>
          <w:bCs/>
          <w:sz w:val="24"/>
          <w:szCs w:val="24"/>
        </w:rPr>
        <w:t>State-wise and year-wise details of Farmers suicide, for the year 2014-2016</w:t>
      </w:r>
    </w:p>
    <w:p w:rsidR="00605FBB" w:rsidRPr="005D40CC" w:rsidRDefault="00605FBB" w:rsidP="005D40CC">
      <w:pPr>
        <w:pStyle w:val="NoSpacing"/>
        <w:jc w:val="both"/>
        <w:rPr>
          <w:rFonts w:ascii="Times New Roman" w:hAnsi="Times New Roman" w:cs="Times New Roman"/>
          <w:sz w:val="24"/>
          <w:szCs w:val="24"/>
        </w:rPr>
      </w:pPr>
    </w:p>
    <w:tbl>
      <w:tblPr>
        <w:tblW w:w="7368" w:type="dxa"/>
        <w:jc w:val="center"/>
        <w:tblInd w:w="2831" w:type="dxa"/>
        <w:tblLayout w:type="fixed"/>
        <w:tblLook w:val="04A0"/>
      </w:tblPr>
      <w:tblGrid>
        <w:gridCol w:w="984"/>
        <w:gridCol w:w="3240"/>
        <w:gridCol w:w="1201"/>
        <w:gridCol w:w="990"/>
        <w:gridCol w:w="953"/>
      </w:tblGrid>
      <w:tr w:rsidR="00605FBB" w:rsidRPr="005D40CC" w:rsidTr="00255AAA">
        <w:trPr>
          <w:trHeight w:val="20"/>
          <w:jc w:val="center"/>
        </w:trPr>
        <w:tc>
          <w:tcPr>
            <w:tcW w:w="984" w:type="dxa"/>
            <w:tcBorders>
              <w:top w:val="single" w:sz="4" w:space="0" w:color="auto"/>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5FBB" w:rsidRPr="005D40CC" w:rsidRDefault="00605FBB" w:rsidP="005D40CC">
            <w:pPr>
              <w:pStyle w:val="NoSpacing"/>
              <w:jc w:val="both"/>
              <w:rPr>
                <w:rFonts w:ascii="Times New Roman" w:eastAsia="Times New Roman" w:hAnsi="Times New Roman" w:cs="Times New Roman"/>
                <w:b/>
                <w:bCs/>
                <w:color w:val="000000"/>
                <w:sz w:val="24"/>
                <w:szCs w:val="24"/>
              </w:rPr>
            </w:pPr>
            <w:r w:rsidRPr="005D40CC">
              <w:rPr>
                <w:rFonts w:ascii="Times New Roman" w:eastAsia="Times New Roman" w:hAnsi="Times New Roman" w:cs="Times New Roman"/>
                <w:b/>
                <w:bCs/>
                <w:color w:val="000000"/>
                <w:sz w:val="24"/>
                <w:szCs w:val="24"/>
              </w:rPr>
              <w:t>State/UT</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5FBB" w:rsidRPr="005D40CC" w:rsidRDefault="00605FBB" w:rsidP="005D40CC">
            <w:pPr>
              <w:pStyle w:val="NoSpacing"/>
              <w:jc w:val="both"/>
              <w:rPr>
                <w:rFonts w:ascii="Times New Roman" w:eastAsia="Times New Roman" w:hAnsi="Times New Roman" w:cs="Times New Roman"/>
                <w:b/>
                <w:bCs/>
                <w:color w:val="000000"/>
                <w:sz w:val="24"/>
                <w:szCs w:val="24"/>
              </w:rPr>
            </w:pPr>
            <w:r w:rsidRPr="005D40CC">
              <w:rPr>
                <w:rFonts w:ascii="Times New Roman" w:eastAsia="Times New Roman" w:hAnsi="Times New Roman" w:cs="Times New Roman"/>
                <w:b/>
                <w:bCs/>
                <w:color w:val="000000"/>
                <w:sz w:val="24"/>
                <w:szCs w:val="24"/>
              </w:rPr>
              <w:t>2014</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05FBB" w:rsidRPr="005D40CC" w:rsidRDefault="00605FBB" w:rsidP="005D40CC">
            <w:pPr>
              <w:pStyle w:val="NoSpacing"/>
              <w:jc w:val="both"/>
              <w:rPr>
                <w:rFonts w:ascii="Times New Roman" w:eastAsia="Times New Roman" w:hAnsi="Times New Roman" w:cs="Times New Roman"/>
                <w:b/>
                <w:bCs/>
                <w:color w:val="000000"/>
                <w:sz w:val="24"/>
                <w:szCs w:val="24"/>
              </w:rPr>
            </w:pPr>
            <w:r w:rsidRPr="005D40CC">
              <w:rPr>
                <w:rFonts w:ascii="Times New Roman" w:eastAsia="Times New Roman" w:hAnsi="Times New Roman" w:cs="Times New Roman"/>
                <w:b/>
                <w:bCs/>
                <w:color w:val="000000"/>
                <w:sz w:val="24"/>
                <w:szCs w:val="24"/>
              </w:rPr>
              <w:t>2015</w:t>
            </w:r>
          </w:p>
        </w:tc>
        <w:tc>
          <w:tcPr>
            <w:tcW w:w="953" w:type="dxa"/>
            <w:tcBorders>
              <w:top w:val="single" w:sz="4" w:space="0" w:color="auto"/>
              <w:left w:val="nil"/>
              <w:bottom w:val="single" w:sz="4" w:space="0" w:color="auto"/>
              <w:right w:val="single" w:sz="4" w:space="0" w:color="auto"/>
            </w:tcBorders>
            <w:shd w:val="clear" w:color="auto" w:fill="auto"/>
            <w:vAlign w:val="center"/>
          </w:tcPr>
          <w:p w:rsidR="00605FBB" w:rsidRPr="005D40CC" w:rsidRDefault="00605FBB" w:rsidP="005D40CC">
            <w:pPr>
              <w:pStyle w:val="NoSpacing"/>
              <w:jc w:val="both"/>
              <w:rPr>
                <w:rFonts w:ascii="Times New Roman" w:eastAsia="Times New Roman" w:hAnsi="Times New Roman" w:cs="Times New Roman"/>
                <w:b/>
                <w:bCs/>
                <w:color w:val="000000"/>
                <w:sz w:val="24"/>
                <w:szCs w:val="24"/>
              </w:rPr>
            </w:pPr>
            <w:r w:rsidRPr="005D40CC">
              <w:rPr>
                <w:rFonts w:ascii="Times New Roman" w:eastAsia="Times New Roman" w:hAnsi="Times New Roman" w:cs="Times New Roman"/>
                <w:b/>
                <w:bCs/>
                <w:color w:val="000000"/>
                <w:sz w:val="24"/>
                <w:szCs w:val="24"/>
              </w:rPr>
              <w:t>2016</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1</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ANDHRA PRADESH</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160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516</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239</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2</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ARUNACHAL PRADESH</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7</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6</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3</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ASSAM</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21</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84</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6</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4</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BIHAR</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5</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CHHATTISGARH</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443</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854</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585</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6</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GOA</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7</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GUJARAT</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45</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57</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30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8</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HARYANA</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14</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28</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9</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HIMACHAL PRADESH</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32</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10</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JAMMU &amp; KASHMIR</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12</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11</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JHARKHAND</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3</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12</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KARNATAKA</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321</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1197</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1212</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13</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 xml:space="preserve">KERALA </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107</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3</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23</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14</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MADHYA PRADESH</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826</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581</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599</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15</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MAHARASHTRA</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2568</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3030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2550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16</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MANIPUR</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17</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MEGHALAYA</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18</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MIZORAM</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19</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NAGALAND</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20</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ODISHA</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23</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21</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PUNJAB</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24</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100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232</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22</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RAJASTHAN</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3</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4</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23</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SIKKIM</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35</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15</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12</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24</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TAMIL NADU</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68</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36</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25</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TELANGANA</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898</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1358</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632</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26</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TRIPURA</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4</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27</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UTTAR PRADESH</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63</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145</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69</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28</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UTTARAKHAND</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29</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WEST BENGAL</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30</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A &amp; N ISLANDS</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8</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3</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31</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CHANDIGARH</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32</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D &amp; N HAVELI</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33</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DAMAN &amp; DIU</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34</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DELHI (UT)</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35</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LAKSHADWEEP</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36</w:t>
            </w: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PUDUCHERRY</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color w:val="000000"/>
                <w:sz w:val="24"/>
                <w:szCs w:val="24"/>
              </w:rPr>
            </w:pPr>
            <w:r w:rsidRPr="005D40CC">
              <w:rPr>
                <w:rFonts w:ascii="Times New Roman" w:eastAsia="Times New Roman" w:hAnsi="Times New Roman" w:cs="Times New Roman"/>
                <w:color w:val="000000"/>
                <w:sz w:val="24"/>
                <w:szCs w:val="24"/>
              </w:rPr>
              <w:t>0</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t>2</w:t>
            </w:r>
          </w:p>
        </w:tc>
      </w:tr>
      <w:tr w:rsidR="00605FBB" w:rsidRPr="005D40CC" w:rsidTr="00255AAA">
        <w:trPr>
          <w:trHeight w:val="20"/>
          <w:jc w:val="center"/>
        </w:trPr>
        <w:tc>
          <w:tcPr>
            <w:tcW w:w="984" w:type="dxa"/>
            <w:tcBorders>
              <w:top w:val="nil"/>
              <w:left w:val="single" w:sz="4" w:space="0" w:color="auto"/>
              <w:bottom w:val="single" w:sz="4" w:space="0" w:color="auto"/>
              <w:right w:val="single" w:sz="4" w:space="0" w:color="auto"/>
            </w:tcBorders>
          </w:tcPr>
          <w:p w:rsidR="00605FBB" w:rsidRPr="005D40CC" w:rsidRDefault="00605FBB" w:rsidP="005D40CC">
            <w:pPr>
              <w:pStyle w:val="NoSpacing"/>
              <w:jc w:val="both"/>
              <w:rPr>
                <w:rFonts w:ascii="Times New Roman" w:eastAsia="Times New Roman" w:hAnsi="Times New Roman" w:cs="Times New Roman"/>
                <w:b/>
                <w:bCs/>
                <w:color w:val="000000"/>
                <w:sz w:val="24"/>
                <w:szCs w:val="24"/>
              </w:rPr>
            </w:pPr>
          </w:p>
        </w:tc>
        <w:tc>
          <w:tcPr>
            <w:tcW w:w="3240"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b/>
                <w:bCs/>
                <w:color w:val="000000"/>
                <w:sz w:val="24"/>
                <w:szCs w:val="24"/>
              </w:rPr>
            </w:pPr>
            <w:r w:rsidRPr="005D40CC">
              <w:rPr>
                <w:rFonts w:ascii="Times New Roman" w:eastAsia="Times New Roman" w:hAnsi="Times New Roman" w:cs="Times New Roman"/>
                <w:b/>
                <w:bCs/>
                <w:color w:val="000000"/>
                <w:sz w:val="24"/>
                <w:szCs w:val="24"/>
              </w:rPr>
              <w:t>TOTAL (ALL INDIA)</w:t>
            </w:r>
          </w:p>
        </w:tc>
        <w:tc>
          <w:tcPr>
            <w:tcW w:w="1201" w:type="dxa"/>
            <w:tcBorders>
              <w:top w:val="nil"/>
              <w:left w:val="single" w:sz="4" w:space="0" w:color="auto"/>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b/>
                <w:bCs/>
                <w:color w:val="000000"/>
                <w:sz w:val="24"/>
                <w:szCs w:val="24"/>
              </w:rPr>
            </w:pPr>
            <w:r w:rsidRPr="005D40CC">
              <w:rPr>
                <w:rFonts w:ascii="Times New Roman" w:eastAsia="Times New Roman" w:hAnsi="Times New Roman" w:cs="Times New Roman"/>
                <w:b/>
                <w:bCs/>
                <w:color w:val="000000"/>
                <w:sz w:val="24"/>
                <w:szCs w:val="24"/>
              </w:rPr>
              <w:t>5650</w:t>
            </w:r>
          </w:p>
        </w:tc>
        <w:tc>
          <w:tcPr>
            <w:tcW w:w="990"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eastAsia="Times New Roman" w:hAnsi="Times New Roman" w:cs="Times New Roman"/>
                <w:b/>
                <w:bCs/>
                <w:color w:val="000000"/>
                <w:sz w:val="24"/>
                <w:szCs w:val="24"/>
              </w:rPr>
            </w:pPr>
            <w:r w:rsidRPr="005D40CC">
              <w:rPr>
                <w:rFonts w:ascii="Times New Roman" w:eastAsia="Times New Roman" w:hAnsi="Times New Roman" w:cs="Times New Roman"/>
                <w:b/>
                <w:bCs/>
                <w:color w:val="000000"/>
                <w:sz w:val="24"/>
                <w:szCs w:val="24"/>
              </w:rPr>
              <w:t>8007</w:t>
            </w:r>
          </w:p>
        </w:tc>
        <w:tc>
          <w:tcPr>
            <w:tcW w:w="953" w:type="dxa"/>
            <w:tcBorders>
              <w:top w:val="nil"/>
              <w:left w:val="nil"/>
              <w:bottom w:val="single" w:sz="4" w:space="0" w:color="auto"/>
              <w:right w:val="single" w:sz="4" w:space="0" w:color="auto"/>
            </w:tcBorders>
            <w:shd w:val="clear" w:color="auto" w:fill="auto"/>
            <w:hideMark/>
          </w:tcPr>
          <w:p w:rsidR="00605FBB" w:rsidRPr="005D40CC" w:rsidRDefault="00605FBB" w:rsidP="005D40CC">
            <w:pPr>
              <w:pStyle w:val="NoSpacing"/>
              <w:jc w:val="both"/>
              <w:rPr>
                <w:rFonts w:ascii="Times New Roman" w:hAnsi="Times New Roman" w:cs="Times New Roman"/>
                <w:b/>
                <w:bCs/>
                <w:sz w:val="24"/>
                <w:szCs w:val="24"/>
              </w:rPr>
            </w:pPr>
            <w:r w:rsidRPr="005D40CC">
              <w:rPr>
                <w:rFonts w:ascii="Times New Roman" w:hAnsi="Times New Roman" w:cs="Times New Roman"/>
                <w:b/>
                <w:bCs/>
                <w:sz w:val="24"/>
                <w:szCs w:val="24"/>
              </w:rPr>
              <w:t>6270</w:t>
            </w:r>
          </w:p>
        </w:tc>
      </w:tr>
    </w:tbl>
    <w:p w:rsidR="00605FBB" w:rsidRPr="005D40CC" w:rsidRDefault="00605FBB" w:rsidP="005D40CC">
      <w:pPr>
        <w:pStyle w:val="NoSpacing"/>
        <w:jc w:val="both"/>
        <w:rPr>
          <w:rFonts w:ascii="Times New Roman" w:hAnsi="Times New Roman" w:cs="Times New Roman"/>
          <w:b/>
          <w:bCs/>
          <w:sz w:val="24"/>
          <w:szCs w:val="24"/>
        </w:rPr>
      </w:pPr>
    </w:p>
    <w:p w:rsidR="00605FBB" w:rsidRPr="005D40CC" w:rsidRDefault="00605FBB" w:rsidP="005D40CC">
      <w:pPr>
        <w:pStyle w:val="NoSpacing"/>
        <w:jc w:val="both"/>
        <w:rPr>
          <w:rFonts w:ascii="Times New Roman" w:hAnsi="Times New Roman" w:cs="Times New Roman"/>
          <w:sz w:val="24"/>
          <w:szCs w:val="24"/>
        </w:rPr>
      </w:pPr>
      <w:proofErr w:type="gramStart"/>
      <w:r w:rsidRPr="005D40CC">
        <w:rPr>
          <w:rFonts w:ascii="Times New Roman" w:hAnsi="Times New Roman" w:cs="Times New Roman"/>
          <w:sz w:val="24"/>
          <w:szCs w:val="24"/>
        </w:rPr>
        <w:t>Source :</w:t>
      </w:r>
      <w:proofErr w:type="gramEnd"/>
      <w:r w:rsidRPr="005D40CC">
        <w:rPr>
          <w:rFonts w:ascii="Times New Roman" w:hAnsi="Times New Roman" w:cs="Times New Roman"/>
          <w:sz w:val="24"/>
          <w:szCs w:val="24"/>
        </w:rPr>
        <w:t xml:space="preserve"> Report on ‘Accidental Deaths &amp; Suicides in India’ for relevant years</w:t>
      </w:r>
      <w:r w:rsidR="00C447F0" w:rsidRPr="005D40CC">
        <w:rPr>
          <w:rFonts w:ascii="Times New Roman" w:hAnsi="Times New Roman" w:cs="Times New Roman"/>
          <w:sz w:val="24"/>
          <w:szCs w:val="24"/>
        </w:rPr>
        <w:t>, National Crime Records Bureau.</w:t>
      </w:r>
    </w:p>
    <w:p w:rsidR="00605FBB" w:rsidRPr="005D40CC" w:rsidRDefault="00605FBB" w:rsidP="005D40CC">
      <w:pPr>
        <w:pStyle w:val="NoSpacing"/>
        <w:jc w:val="both"/>
        <w:rPr>
          <w:rFonts w:ascii="Times New Roman" w:hAnsi="Times New Roman" w:cs="Times New Roman"/>
          <w:sz w:val="24"/>
          <w:szCs w:val="24"/>
        </w:rPr>
      </w:pPr>
      <w:r w:rsidRPr="005D40CC">
        <w:rPr>
          <w:rFonts w:ascii="Times New Roman" w:hAnsi="Times New Roman" w:cs="Times New Roman"/>
          <w:sz w:val="24"/>
          <w:szCs w:val="24"/>
        </w:rPr>
        <w:br w:type="page"/>
      </w:r>
    </w:p>
    <w:p w:rsidR="00605FBB" w:rsidRPr="005D40CC" w:rsidRDefault="00605FBB" w:rsidP="005D40CC">
      <w:pPr>
        <w:pStyle w:val="NoSpacing"/>
        <w:jc w:val="right"/>
        <w:rPr>
          <w:rFonts w:ascii="Times New Roman" w:hAnsi="Times New Roman" w:cs="Times New Roman"/>
          <w:color w:val="000000"/>
          <w:sz w:val="24"/>
          <w:szCs w:val="24"/>
        </w:rPr>
      </w:pPr>
      <w:r w:rsidRPr="005D40CC">
        <w:rPr>
          <w:rFonts w:ascii="Times New Roman" w:hAnsi="Times New Roman" w:cs="Times New Roman"/>
          <w:color w:val="000000"/>
          <w:sz w:val="24"/>
          <w:szCs w:val="24"/>
        </w:rPr>
        <w:lastRenderedPageBreak/>
        <w:t>Annexure-II</w:t>
      </w:r>
    </w:p>
    <w:p w:rsidR="00605FBB" w:rsidRPr="005D40CC" w:rsidRDefault="00605FBB" w:rsidP="005D40CC">
      <w:pPr>
        <w:pStyle w:val="NoSpacing"/>
        <w:jc w:val="both"/>
        <w:rPr>
          <w:rFonts w:ascii="Times New Roman" w:hAnsi="Times New Roman" w:cs="Times New Roman"/>
          <w:color w:val="000000"/>
          <w:sz w:val="24"/>
          <w:szCs w:val="24"/>
        </w:rPr>
      </w:pPr>
    </w:p>
    <w:p w:rsidR="00605FBB" w:rsidRPr="005D40CC" w:rsidRDefault="00605FBB" w:rsidP="005D40CC">
      <w:pPr>
        <w:pStyle w:val="NoSpacing"/>
        <w:jc w:val="center"/>
        <w:rPr>
          <w:rFonts w:ascii="Times New Roman" w:hAnsi="Times New Roman" w:cs="Times New Roman"/>
          <w:color w:val="000000"/>
          <w:sz w:val="24"/>
          <w:szCs w:val="24"/>
          <w:u w:val="single"/>
        </w:rPr>
      </w:pPr>
      <w:r w:rsidRPr="005D40CC">
        <w:rPr>
          <w:rFonts w:ascii="Times New Roman" w:hAnsi="Times New Roman" w:cs="Times New Roman"/>
          <w:color w:val="000000"/>
          <w:sz w:val="24"/>
          <w:szCs w:val="24"/>
          <w:u w:val="single"/>
        </w:rPr>
        <w:t>Various interventions taken by the Government for welfare of farmers</w:t>
      </w:r>
    </w:p>
    <w:p w:rsidR="00605FBB" w:rsidRPr="005D40CC" w:rsidRDefault="00605FBB" w:rsidP="005D40CC">
      <w:pPr>
        <w:pStyle w:val="NoSpacing"/>
        <w:jc w:val="center"/>
        <w:rPr>
          <w:rFonts w:ascii="Times New Roman" w:hAnsi="Times New Roman" w:cs="Times New Roman"/>
          <w:color w:val="000000"/>
          <w:sz w:val="24"/>
          <w:szCs w:val="24"/>
        </w:rPr>
      </w:pPr>
    </w:p>
    <w:p w:rsidR="00605FBB" w:rsidRPr="005D40CC" w:rsidRDefault="00605FBB" w:rsidP="005D40CC">
      <w:pPr>
        <w:pStyle w:val="NoSpacing"/>
        <w:ind w:firstLine="720"/>
        <w:jc w:val="both"/>
        <w:rPr>
          <w:rFonts w:ascii="Times New Roman" w:hAnsi="Times New Roman" w:cs="Times New Roman"/>
          <w:color w:val="000000"/>
          <w:sz w:val="24"/>
          <w:szCs w:val="24"/>
        </w:rPr>
      </w:pPr>
      <w:r w:rsidRPr="005D40CC">
        <w:rPr>
          <w:rFonts w:ascii="Times New Roman" w:hAnsi="Times New Roman" w:cs="Times New Roman"/>
          <w:color w:val="000000"/>
          <w:sz w:val="24"/>
          <w:szCs w:val="24"/>
        </w:rPr>
        <w:t>The strategy of the Government is to focus on farmers’ welfare by making farming viable. The schemes of Department of Agriculture, Cooperation and Farmers Welfare focus on directly benefitting farmers through various interventions and schemes and include:-</w:t>
      </w:r>
    </w:p>
    <w:p w:rsidR="00605FBB" w:rsidRPr="005D40CC" w:rsidRDefault="00605FBB" w:rsidP="005D40CC">
      <w:pPr>
        <w:pStyle w:val="NoSpacing"/>
        <w:jc w:val="both"/>
        <w:rPr>
          <w:rFonts w:ascii="Times New Roman" w:hAnsi="Times New Roman" w:cs="Times New Roman"/>
          <w:color w:val="000000"/>
          <w:sz w:val="24"/>
          <w:szCs w:val="24"/>
        </w:rPr>
      </w:pPr>
    </w:p>
    <w:p w:rsidR="00605FBB" w:rsidRPr="005D40CC" w:rsidRDefault="00605FBB" w:rsidP="005D40CC">
      <w:pPr>
        <w:pStyle w:val="NoSpacing"/>
        <w:numPr>
          <w:ilvl w:val="0"/>
          <w:numId w:val="2"/>
        </w:numPr>
        <w:ind w:left="900" w:hanging="54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Implementation of flagship scheme of distribution of Soil Health Cards to farmers so that the use of fertilizers can be rationalized.</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00" w:hanging="54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“Per drop more crop” initiative under which drip/sprinkler irrigation is being encouraged for optimal utilization of water, reducing cost of inputs and increasing productivity.</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00" w:hanging="54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“Paramparagat Krishi Vikas Yojana (PKVY)” for promoting organic farming.</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00" w:hanging="54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 xml:space="preserve">Launch of e-NAM initiative to provide farmers an electronic transparent and competitive online trading platform. </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00" w:hanging="54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With a view to provide better insurance coverage to crops for risk mitigation, a crop insurance scheme namely Pradhan Mantri Fasal Bima Yojana (PMFBY) was launched from Kharif 2016 season. This scheme provides insurance cover for all stages of the crop cycle including post-harvest risks in specified instances, with low premium contribution by farmers.</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00" w:hanging="54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Under “</w:t>
      </w:r>
      <w:proofErr w:type="spellStart"/>
      <w:r w:rsidRPr="005D40CC">
        <w:rPr>
          <w:rFonts w:ascii="Times New Roman" w:hAnsi="Times New Roman" w:cs="Times New Roman"/>
          <w:color w:val="000000"/>
          <w:sz w:val="24"/>
          <w:szCs w:val="24"/>
          <w:lang w:eastAsia="en-IN"/>
        </w:rPr>
        <w:t>Har</w:t>
      </w:r>
      <w:proofErr w:type="spellEnd"/>
      <w:r w:rsidRPr="005D40CC">
        <w:rPr>
          <w:rFonts w:ascii="Times New Roman" w:hAnsi="Times New Roman" w:cs="Times New Roman"/>
          <w:color w:val="000000"/>
          <w:sz w:val="24"/>
          <w:szCs w:val="24"/>
          <w:lang w:eastAsia="en-IN"/>
        </w:rPr>
        <w:t xml:space="preserve"> </w:t>
      </w:r>
      <w:proofErr w:type="spellStart"/>
      <w:r w:rsidRPr="005D40CC">
        <w:rPr>
          <w:rFonts w:ascii="Times New Roman" w:hAnsi="Times New Roman" w:cs="Times New Roman"/>
          <w:color w:val="000000"/>
          <w:sz w:val="24"/>
          <w:szCs w:val="24"/>
          <w:lang w:eastAsia="en-IN"/>
        </w:rPr>
        <w:t>Medh</w:t>
      </w:r>
      <w:proofErr w:type="spellEnd"/>
      <w:r w:rsidRPr="005D40CC">
        <w:rPr>
          <w:rFonts w:ascii="Times New Roman" w:hAnsi="Times New Roman" w:cs="Times New Roman"/>
          <w:color w:val="000000"/>
          <w:sz w:val="24"/>
          <w:szCs w:val="24"/>
          <w:lang w:eastAsia="en-IN"/>
        </w:rPr>
        <w:t xml:space="preserve"> Par </w:t>
      </w:r>
      <w:proofErr w:type="spellStart"/>
      <w:r w:rsidRPr="005D40CC">
        <w:rPr>
          <w:rFonts w:ascii="Times New Roman" w:hAnsi="Times New Roman" w:cs="Times New Roman"/>
          <w:color w:val="000000"/>
          <w:sz w:val="24"/>
          <w:szCs w:val="24"/>
          <w:lang w:eastAsia="en-IN"/>
        </w:rPr>
        <w:t>Ped</w:t>
      </w:r>
      <w:proofErr w:type="spellEnd"/>
      <w:r w:rsidRPr="005D40CC">
        <w:rPr>
          <w:rFonts w:ascii="Times New Roman" w:hAnsi="Times New Roman" w:cs="Times New Roman"/>
          <w:color w:val="000000"/>
          <w:sz w:val="24"/>
          <w:szCs w:val="24"/>
          <w:lang w:eastAsia="en-IN"/>
        </w:rPr>
        <w:t xml:space="preserve">”, agro forestry is being promoted for additional income.  With the amendment of Indian Forest Act, 1927, Bamboo has been removed from the definition of trees. A restructured National Bamboo Mission has been launched in the year 2018 to promote bamboo plantation on non forest government as well as private land and emphasis on value addition, product development </w:t>
      </w:r>
      <w:r w:rsidR="00A31E9E" w:rsidRPr="005D40CC">
        <w:rPr>
          <w:rFonts w:ascii="Times New Roman" w:hAnsi="Times New Roman" w:cs="Times New Roman"/>
          <w:color w:val="000000"/>
          <w:sz w:val="24"/>
          <w:szCs w:val="24"/>
          <w:lang w:eastAsia="en-IN"/>
        </w:rPr>
        <w:t>and markets</w:t>
      </w:r>
      <w:r w:rsidRPr="005D40CC">
        <w:rPr>
          <w:rFonts w:ascii="Times New Roman" w:hAnsi="Times New Roman" w:cs="Times New Roman"/>
          <w:color w:val="000000"/>
          <w:sz w:val="24"/>
          <w:szCs w:val="24"/>
          <w:lang w:eastAsia="en-IN"/>
        </w:rPr>
        <w:t>.</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Default="00605FBB" w:rsidP="005D40CC">
      <w:pPr>
        <w:pStyle w:val="NoSpacing"/>
        <w:numPr>
          <w:ilvl w:val="0"/>
          <w:numId w:val="2"/>
        </w:numPr>
        <w:ind w:left="900" w:hanging="54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 xml:space="preserve">Giving a major boost for the farmer’s income, the Government has approved the increase in the Minimum Support Price (MSPs) for all Kharif &amp; Rabi crops for 2018-19 </w:t>
      </w:r>
      <w:proofErr w:type="gramStart"/>
      <w:r w:rsidRPr="005D40CC">
        <w:rPr>
          <w:rFonts w:ascii="Times New Roman" w:hAnsi="Times New Roman" w:cs="Times New Roman"/>
          <w:color w:val="000000"/>
          <w:sz w:val="24"/>
          <w:szCs w:val="24"/>
          <w:lang w:eastAsia="en-IN"/>
        </w:rPr>
        <w:t>season</w:t>
      </w:r>
      <w:proofErr w:type="gramEnd"/>
      <w:r w:rsidRPr="005D40CC">
        <w:rPr>
          <w:rFonts w:ascii="Times New Roman" w:hAnsi="Times New Roman" w:cs="Times New Roman"/>
          <w:color w:val="000000"/>
          <w:sz w:val="24"/>
          <w:szCs w:val="24"/>
          <w:lang w:eastAsia="en-IN"/>
        </w:rPr>
        <w:t xml:space="preserve"> at a level of at least 150 percent of the cost of production.</w:t>
      </w:r>
    </w:p>
    <w:p w:rsidR="006B46A0" w:rsidRDefault="006B46A0" w:rsidP="006B46A0">
      <w:pPr>
        <w:pStyle w:val="NoSpacing"/>
        <w:ind w:left="900"/>
        <w:jc w:val="both"/>
        <w:rPr>
          <w:rFonts w:ascii="Times New Roman" w:hAnsi="Times New Roman" w:cs="Times New Roman"/>
          <w:color w:val="000000"/>
          <w:sz w:val="24"/>
          <w:szCs w:val="24"/>
          <w:lang w:eastAsia="en-IN"/>
        </w:rPr>
      </w:pPr>
    </w:p>
    <w:p w:rsidR="00257DDE" w:rsidRPr="005D40CC" w:rsidRDefault="00257DDE" w:rsidP="005D40CC">
      <w:pPr>
        <w:pStyle w:val="NoSpacing"/>
        <w:numPr>
          <w:ilvl w:val="0"/>
          <w:numId w:val="2"/>
        </w:numPr>
        <w:ind w:left="900" w:hanging="540"/>
        <w:jc w:val="both"/>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 xml:space="preserve">Under Price Support Scheme (PSS) Pulses &amp; Oilseeds are procured at MSP </w:t>
      </w:r>
      <w:r w:rsidR="006B46A0">
        <w:rPr>
          <w:rFonts w:ascii="Times New Roman" w:hAnsi="Times New Roman" w:cs="Times New Roman"/>
          <w:color w:val="000000"/>
          <w:sz w:val="24"/>
          <w:szCs w:val="24"/>
          <w:lang w:eastAsia="en-IN"/>
        </w:rPr>
        <w:t>announced by Govern</w:t>
      </w:r>
      <w:r>
        <w:rPr>
          <w:rFonts w:ascii="Times New Roman" w:hAnsi="Times New Roman" w:cs="Times New Roman"/>
          <w:color w:val="000000"/>
          <w:sz w:val="24"/>
          <w:szCs w:val="24"/>
          <w:lang w:eastAsia="en-IN"/>
        </w:rPr>
        <w:t>ment of India as &amp; when the market prices of these commodities are running below the MSP.</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00" w:hanging="54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Giving a major boost to the pro-farmer initiatives, the Government has approved a new Umbrella Scheme ‘Pradhan Mantri </w:t>
      </w:r>
      <w:proofErr w:type="spellStart"/>
      <w:r w:rsidRPr="005D40CC">
        <w:rPr>
          <w:rFonts w:ascii="Times New Roman" w:hAnsi="Times New Roman" w:cs="Times New Roman"/>
          <w:color w:val="000000"/>
          <w:sz w:val="24"/>
          <w:szCs w:val="24"/>
          <w:lang w:eastAsia="en-IN"/>
        </w:rPr>
        <w:t>Annadata</w:t>
      </w:r>
      <w:proofErr w:type="spellEnd"/>
      <w:proofErr w:type="gramStart"/>
      <w:r w:rsidRPr="005D40CC">
        <w:rPr>
          <w:rFonts w:ascii="Times New Roman" w:hAnsi="Times New Roman" w:cs="Times New Roman"/>
          <w:color w:val="000000"/>
          <w:sz w:val="24"/>
          <w:szCs w:val="24"/>
          <w:lang w:eastAsia="en-IN"/>
        </w:rPr>
        <w:t>  </w:t>
      </w:r>
      <w:proofErr w:type="spellStart"/>
      <w:r w:rsidRPr="005D40CC">
        <w:rPr>
          <w:rFonts w:ascii="Times New Roman" w:hAnsi="Times New Roman" w:cs="Times New Roman"/>
          <w:color w:val="000000"/>
          <w:sz w:val="24"/>
          <w:szCs w:val="24"/>
          <w:lang w:eastAsia="en-IN"/>
        </w:rPr>
        <w:t>Aay</w:t>
      </w:r>
      <w:proofErr w:type="spellEnd"/>
      <w:proofErr w:type="gramEnd"/>
      <w:r w:rsidRPr="005D40CC">
        <w:rPr>
          <w:rFonts w:ascii="Times New Roman" w:hAnsi="Times New Roman" w:cs="Times New Roman"/>
          <w:color w:val="000000"/>
          <w:sz w:val="24"/>
          <w:szCs w:val="24"/>
          <w:lang w:eastAsia="en-IN"/>
        </w:rPr>
        <w:t xml:space="preserve"> </w:t>
      </w:r>
      <w:proofErr w:type="spellStart"/>
      <w:r w:rsidRPr="005D40CC">
        <w:rPr>
          <w:rFonts w:ascii="Times New Roman" w:hAnsi="Times New Roman" w:cs="Times New Roman"/>
          <w:color w:val="000000"/>
          <w:sz w:val="24"/>
          <w:szCs w:val="24"/>
          <w:lang w:eastAsia="en-IN"/>
        </w:rPr>
        <w:t>Sanrakshan</w:t>
      </w:r>
      <w:proofErr w:type="spellEnd"/>
      <w:r w:rsidRPr="005D40CC">
        <w:rPr>
          <w:rFonts w:ascii="Times New Roman" w:hAnsi="Times New Roman" w:cs="Times New Roman"/>
          <w:color w:val="000000"/>
          <w:sz w:val="24"/>
          <w:szCs w:val="24"/>
          <w:lang w:eastAsia="en-IN"/>
        </w:rPr>
        <w:t xml:space="preserve"> Abhiyan (PM-AASHA)’.  The Scheme is aimed at ensuring remunerative prices to the farmers for their produce as announced in the Union Budget for 2018. This is an unprecedented step taken by Govt. of India to protect the farmers’ income which is expected to go a long way towards the welfare of farmers. </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90" w:hanging="63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Bee keeping has been promoted under Mission for Integrated Development of Horticulture (MIDH) to increase the productivity of crops through pollination and increase the honey production as an additional source of income of farmers.</w:t>
      </w:r>
    </w:p>
    <w:p w:rsidR="00605FBB" w:rsidRDefault="00605FBB" w:rsidP="005D40CC">
      <w:pPr>
        <w:pStyle w:val="NoSpacing"/>
        <w:jc w:val="both"/>
        <w:rPr>
          <w:rFonts w:ascii="Times New Roman" w:hAnsi="Times New Roman" w:cs="Times New Roman"/>
          <w:color w:val="000000"/>
          <w:sz w:val="24"/>
          <w:szCs w:val="24"/>
          <w:lang w:eastAsia="en-IN"/>
        </w:rPr>
      </w:pPr>
    </w:p>
    <w:p w:rsidR="003053CD" w:rsidRDefault="003053CD" w:rsidP="005D40CC">
      <w:pPr>
        <w:pStyle w:val="NoSpacing"/>
        <w:jc w:val="both"/>
        <w:rPr>
          <w:rFonts w:ascii="Times New Roman" w:hAnsi="Times New Roman" w:cs="Times New Roman"/>
          <w:color w:val="000000"/>
          <w:sz w:val="24"/>
          <w:szCs w:val="24"/>
          <w:lang w:eastAsia="en-IN"/>
        </w:rPr>
      </w:pPr>
    </w:p>
    <w:p w:rsidR="003053CD" w:rsidRDefault="003053CD" w:rsidP="005D40CC">
      <w:pPr>
        <w:pStyle w:val="NoSpacing"/>
        <w:jc w:val="both"/>
        <w:rPr>
          <w:rFonts w:ascii="Times New Roman" w:hAnsi="Times New Roman" w:cs="Times New Roman"/>
          <w:color w:val="000000"/>
          <w:sz w:val="24"/>
          <w:szCs w:val="24"/>
          <w:lang w:eastAsia="en-IN"/>
        </w:rPr>
      </w:pPr>
    </w:p>
    <w:p w:rsidR="003053CD" w:rsidRDefault="003053CD" w:rsidP="005D40CC">
      <w:pPr>
        <w:pStyle w:val="NoSpacing"/>
        <w:jc w:val="both"/>
        <w:rPr>
          <w:rFonts w:ascii="Times New Roman" w:hAnsi="Times New Roman" w:cs="Times New Roman"/>
          <w:color w:val="000000"/>
          <w:sz w:val="24"/>
          <w:szCs w:val="24"/>
          <w:lang w:eastAsia="en-IN"/>
        </w:rPr>
      </w:pPr>
    </w:p>
    <w:p w:rsidR="003053CD" w:rsidRPr="005D40CC" w:rsidRDefault="003053CD"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90" w:hanging="63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 xml:space="preserve">Extending the reach of institutional credit to more and more farmers is priority area of the Government and to achieve this goal, the Government provides interest subvention of 2% on short-term crop loans up to Rs.3.00 lakh. Presently, loan is available to farmers at an interest rate of 7% per annum, which gets reduced to 4% on prompt repayment. </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90" w:hanging="63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Government sets annual target for the flow of credit to the agriculture sector, Banks have been consistently surpassing the annual target. The current year’s agriculture credit flow target has been set at Rs. 13.50 lakh crore.</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90" w:hanging="63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Further, under Interest Subvention Scheme 2018-19, in order to provide relief to the farmers on occurrence of natural calamities, the interest subvention of 2% shall continue to be available to banks for the first year on the restructured amount. In order to discourage distress sale by farmers and to encourage them to store their produce in warehouses against negotiable receipts, the benefit of interest subvention will be available to small and marginal farmers having Kisan Credit Card for a further period of upto six months post harvest on the same rate as available to crop loan.</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90" w:hanging="63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The Government has approved for giving the facility of Kisan Credit Card (KCC) to the farmers practicing animal husbandry and fisheries related   activities and has also decided to extend the Interest Subvention Facilities to such categories of farmers.</w:t>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90" w:hanging="63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 xml:space="preserve">With a view to provide income support to all farmers’ families across the country, to enable them to take care of expenses related to agriculture and allied activities as well as domestic needs, the Central Government started a new Central Sector Scheme, namely, the Pradhan Mantri Kisan </w:t>
      </w:r>
      <w:proofErr w:type="spellStart"/>
      <w:r w:rsidRPr="005D40CC">
        <w:rPr>
          <w:rFonts w:ascii="Times New Roman" w:hAnsi="Times New Roman" w:cs="Times New Roman"/>
          <w:color w:val="000000"/>
          <w:sz w:val="24"/>
          <w:szCs w:val="24"/>
          <w:lang w:eastAsia="en-IN"/>
        </w:rPr>
        <w:t>Samman</w:t>
      </w:r>
      <w:proofErr w:type="spellEnd"/>
      <w:r w:rsidRPr="005D40CC">
        <w:rPr>
          <w:rFonts w:ascii="Times New Roman" w:hAnsi="Times New Roman" w:cs="Times New Roman"/>
          <w:color w:val="000000"/>
          <w:sz w:val="24"/>
          <w:szCs w:val="24"/>
          <w:lang w:eastAsia="en-IN"/>
        </w:rPr>
        <w:t xml:space="preserve"> </w:t>
      </w:r>
      <w:proofErr w:type="spellStart"/>
      <w:r w:rsidRPr="005D40CC">
        <w:rPr>
          <w:rFonts w:ascii="Times New Roman" w:hAnsi="Times New Roman" w:cs="Times New Roman"/>
          <w:color w:val="000000"/>
          <w:sz w:val="24"/>
          <w:szCs w:val="24"/>
          <w:lang w:eastAsia="en-IN"/>
        </w:rPr>
        <w:t>Nidhi</w:t>
      </w:r>
      <w:proofErr w:type="spellEnd"/>
      <w:r w:rsidRPr="005D40CC">
        <w:rPr>
          <w:rFonts w:ascii="Times New Roman" w:hAnsi="Times New Roman" w:cs="Times New Roman"/>
          <w:color w:val="000000"/>
          <w:sz w:val="24"/>
          <w:szCs w:val="24"/>
          <w:lang w:eastAsia="en-IN"/>
        </w:rPr>
        <w:t xml:space="preserve"> (PM-KISAN). The scheme aims to provide a payment of Rs. 6000/- per year, in three 4-monthly installments of Rs. 2000/- to the </w:t>
      </w:r>
      <w:proofErr w:type="gramStart"/>
      <w:r w:rsidRPr="005D40CC">
        <w:rPr>
          <w:rFonts w:ascii="Times New Roman" w:hAnsi="Times New Roman" w:cs="Times New Roman"/>
          <w:color w:val="000000"/>
          <w:sz w:val="24"/>
          <w:szCs w:val="24"/>
          <w:lang w:eastAsia="en-IN"/>
        </w:rPr>
        <w:t>farmers</w:t>
      </w:r>
      <w:proofErr w:type="gramEnd"/>
      <w:r w:rsidRPr="005D40CC">
        <w:rPr>
          <w:rFonts w:ascii="Times New Roman" w:hAnsi="Times New Roman" w:cs="Times New Roman"/>
          <w:color w:val="000000"/>
          <w:sz w:val="24"/>
          <w:szCs w:val="24"/>
          <w:lang w:eastAsia="en-IN"/>
        </w:rPr>
        <w:t xml:space="preserve"> families, subject to certain exclusions relating to higher income groups.  </w:t>
      </w:r>
      <w:r w:rsidRPr="005D40CC">
        <w:rPr>
          <w:rFonts w:ascii="Times New Roman" w:hAnsi="Times New Roman" w:cs="Times New Roman"/>
          <w:color w:val="000000"/>
          <w:sz w:val="24"/>
          <w:szCs w:val="24"/>
          <w:lang w:eastAsia="en-IN"/>
        </w:rPr>
        <w:tab/>
      </w:r>
    </w:p>
    <w:p w:rsidR="00605FBB" w:rsidRPr="005D40CC" w:rsidRDefault="00605FBB" w:rsidP="005D40CC">
      <w:pPr>
        <w:pStyle w:val="NoSpacing"/>
        <w:jc w:val="both"/>
        <w:rPr>
          <w:rFonts w:ascii="Times New Roman" w:hAnsi="Times New Roman" w:cs="Times New Roman"/>
          <w:color w:val="000000"/>
          <w:sz w:val="24"/>
          <w:szCs w:val="24"/>
          <w:lang w:eastAsia="en-IN"/>
        </w:rPr>
      </w:pPr>
    </w:p>
    <w:p w:rsidR="00605FBB" w:rsidRPr="005D40CC" w:rsidRDefault="00605FBB" w:rsidP="005D40CC">
      <w:pPr>
        <w:pStyle w:val="NoSpacing"/>
        <w:numPr>
          <w:ilvl w:val="0"/>
          <w:numId w:val="2"/>
        </w:numPr>
        <w:ind w:left="990" w:hanging="630"/>
        <w:jc w:val="both"/>
        <w:rPr>
          <w:rFonts w:ascii="Times New Roman" w:hAnsi="Times New Roman" w:cs="Times New Roman"/>
          <w:color w:val="000000"/>
          <w:sz w:val="24"/>
          <w:szCs w:val="24"/>
          <w:lang w:eastAsia="en-IN"/>
        </w:rPr>
      </w:pPr>
      <w:r w:rsidRPr="005D40CC">
        <w:rPr>
          <w:rFonts w:ascii="Times New Roman" w:hAnsi="Times New Roman" w:cs="Times New Roman"/>
          <w:color w:val="000000"/>
          <w:sz w:val="24"/>
          <w:szCs w:val="24"/>
          <w:lang w:eastAsia="en-IN"/>
        </w:rPr>
        <w:t xml:space="preserve">Further with a view to provide social security net for Small and Marginal Farmers (SMF) as they have minimal or no savings to provide for old age and to support them in the event of consequent loss of livelihood, the Government has decided to implement another new Central Sector Scheme for providing old age pension to these farmers. Under this Scheme, a minimum fixed pension of Rs. 3000/- will be provided to the eligible small and marginal farmers, subject to certain exclusion clauses, on attaining the age of 60 years. </w:t>
      </w:r>
    </w:p>
    <w:p w:rsidR="00605FBB" w:rsidRPr="005D40CC" w:rsidRDefault="00605FBB" w:rsidP="005D40CC">
      <w:pPr>
        <w:pStyle w:val="NoSpacing"/>
        <w:jc w:val="both"/>
        <w:rPr>
          <w:rFonts w:ascii="Times New Roman" w:hAnsi="Times New Roman" w:cs="Times New Roman"/>
          <w:color w:val="000000"/>
          <w:sz w:val="24"/>
          <w:szCs w:val="24"/>
        </w:rPr>
      </w:pPr>
    </w:p>
    <w:p w:rsidR="00605FBB" w:rsidRPr="005D40CC" w:rsidRDefault="00605FBB" w:rsidP="005D40CC">
      <w:pPr>
        <w:pStyle w:val="NoSpacing"/>
        <w:jc w:val="center"/>
        <w:rPr>
          <w:rFonts w:ascii="Times New Roman" w:hAnsi="Times New Roman" w:cs="Times New Roman"/>
          <w:color w:val="000000"/>
          <w:sz w:val="24"/>
          <w:szCs w:val="24"/>
          <w:lang w:val="en-IN" w:eastAsia="en-IN"/>
        </w:rPr>
      </w:pPr>
      <w:r w:rsidRPr="005D40CC">
        <w:rPr>
          <w:rFonts w:ascii="Times New Roman" w:hAnsi="Times New Roman" w:cs="Times New Roman"/>
          <w:color w:val="000000"/>
          <w:sz w:val="24"/>
          <w:szCs w:val="24"/>
          <w:lang w:val="en-IN" w:eastAsia="en-IN"/>
        </w:rPr>
        <w:t>******</w:t>
      </w:r>
    </w:p>
    <w:p w:rsidR="00605FBB" w:rsidRPr="005D40CC" w:rsidRDefault="00605FBB" w:rsidP="005D40CC">
      <w:pPr>
        <w:pStyle w:val="NoSpacing"/>
        <w:jc w:val="both"/>
        <w:rPr>
          <w:rFonts w:ascii="Times New Roman" w:hAnsi="Times New Roman" w:cs="Times New Roman"/>
          <w:b/>
          <w:bCs/>
          <w:sz w:val="24"/>
          <w:szCs w:val="24"/>
        </w:rPr>
      </w:pPr>
    </w:p>
    <w:p w:rsidR="00605FBB" w:rsidRPr="005D40CC" w:rsidRDefault="00605FBB" w:rsidP="005D40CC">
      <w:pPr>
        <w:pStyle w:val="NoSpacing"/>
        <w:jc w:val="both"/>
        <w:rPr>
          <w:rFonts w:ascii="Times New Roman" w:hAnsi="Times New Roman" w:cs="Times New Roman"/>
          <w:sz w:val="24"/>
          <w:szCs w:val="24"/>
        </w:rPr>
      </w:pPr>
    </w:p>
    <w:sectPr w:rsidR="00605FBB" w:rsidRPr="005D40CC" w:rsidSect="00FF776C">
      <w:pgSz w:w="12240" w:h="15840"/>
      <w:pgMar w:top="90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E0C21"/>
    <w:multiLevelType w:val="hybridMultilevel"/>
    <w:tmpl w:val="EFAAEBD6"/>
    <w:lvl w:ilvl="0" w:tplc="74369D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571C29"/>
    <w:multiLevelType w:val="hybridMultilevel"/>
    <w:tmpl w:val="5A4EC008"/>
    <w:lvl w:ilvl="0" w:tplc="74369D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0756"/>
    <w:rsid w:val="00022F79"/>
    <w:rsid w:val="00055339"/>
    <w:rsid w:val="00077979"/>
    <w:rsid w:val="000B1EA2"/>
    <w:rsid w:val="001524E8"/>
    <w:rsid w:val="00255AAA"/>
    <w:rsid w:val="00257DDE"/>
    <w:rsid w:val="00282FC9"/>
    <w:rsid w:val="003025EA"/>
    <w:rsid w:val="003053CD"/>
    <w:rsid w:val="003278F0"/>
    <w:rsid w:val="0047068F"/>
    <w:rsid w:val="0047326E"/>
    <w:rsid w:val="004C2862"/>
    <w:rsid w:val="00543DC5"/>
    <w:rsid w:val="00574EBC"/>
    <w:rsid w:val="005D40CC"/>
    <w:rsid w:val="00605FBB"/>
    <w:rsid w:val="00620186"/>
    <w:rsid w:val="0067751C"/>
    <w:rsid w:val="006B46A0"/>
    <w:rsid w:val="006F36F1"/>
    <w:rsid w:val="0071090A"/>
    <w:rsid w:val="007328BC"/>
    <w:rsid w:val="007545BC"/>
    <w:rsid w:val="007B2CAA"/>
    <w:rsid w:val="007D06E6"/>
    <w:rsid w:val="0091136A"/>
    <w:rsid w:val="00914EAF"/>
    <w:rsid w:val="00964A49"/>
    <w:rsid w:val="00976261"/>
    <w:rsid w:val="0099747F"/>
    <w:rsid w:val="00A31E9E"/>
    <w:rsid w:val="00A60756"/>
    <w:rsid w:val="00B656FB"/>
    <w:rsid w:val="00C27466"/>
    <w:rsid w:val="00C447F0"/>
    <w:rsid w:val="00C84573"/>
    <w:rsid w:val="00CE183D"/>
    <w:rsid w:val="00D449C3"/>
    <w:rsid w:val="00E22800"/>
    <w:rsid w:val="00E77C92"/>
    <w:rsid w:val="00F00A84"/>
    <w:rsid w:val="00F60534"/>
    <w:rsid w:val="00FB65E0"/>
    <w:rsid w:val="00FC2096"/>
    <w:rsid w:val="00FD360D"/>
    <w:rsid w:val="00FF776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A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A60756"/>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semiHidden/>
    <w:rsid w:val="00A60756"/>
    <w:rPr>
      <w:rFonts w:ascii="Courier New" w:eastAsia="Times New Roman" w:hAnsi="Courier New" w:cs="Courier New"/>
      <w:sz w:val="20"/>
      <w:lang w:bidi="ar-SA"/>
    </w:rPr>
  </w:style>
  <w:style w:type="paragraph" w:styleId="BodyText">
    <w:name w:val="Body Text"/>
    <w:basedOn w:val="Normal"/>
    <w:link w:val="BodyTextChar"/>
    <w:unhideWhenUsed/>
    <w:rsid w:val="00605FBB"/>
    <w:pPr>
      <w:spacing w:after="0" w:line="480" w:lineRule="auto"/>
      <w:jc w:val="both"/>
    </w:pPr>
    <w:rPr>
      <w:rFonts w:ascii="Arial" w:eastAsia="Times New Roman" w:hAnsi="Arial" w:cs="Arial"/>
      <w:sz w:val="24"/>
      <w:szCs w:val="24"/>
      <w:lang w:val="en-GB" w:bidi="ar-SA"/>
    </w:rPr>
  </w:style>
  <w:style w:type="character" w:customStyle="1" w:styleId="BodyTextChar">
    <w:name w:val="Body Text Char"/>
    <w:basedOn w:val="DefaultParagraphFont"/>
    <w:link w:val="BodyText"/>
    <w:rsid w:val="00605FBB"/>
    <w:rPr>
      <w:rFonts w:ascii="Arial" w:eastAsia="Times New Roman" w:hAnsi="Arial" w:cs="Arial"/>
      <w:sz w:val="24"/>
      <w:szCs w:val="24"/>
      <w:lang w:val="en-GB" w:bidi="ar-SA"/>
    </w:rPr>
  </w:style>
  <w:style w:type="paragraph" w:styleId="EnvelopeAddress">
    <w:name w:val="envelope address"/>
    <w:basedOn w:val="Normal"/>
    <w:rsid w:val="00605FBB"/>
    <w:pPr>
      <w:framePr w:w="7920" w:h="1980" w:hRule="exact" w:hSpace="180" w:wrap="auto" w:hAnchor="page" w:xAlign="center" w:yAlign="bottom"/>
      <w:spacing w:after="0" w:line="240" w:lineRule="auto"/>
      <w:ind w:left="2880"/>
    </w:pPr>
    <w:rPr>
      <w:rFonts w:ascii="Cambria" w:eastAsia="Calibri" w:hAnsi="Cambria"/>
      <w:sz w:val="24"/>
      <w:szCs w:val="21"/>
    </w:rPr>
  </w:style>
  <w:style w:type="character" w:customStyle="1" w:styleId="ListParagraphChar">
    <w:name w:val="List Paragraph Char"/>
    <w:aliases w:val="d_bodyb Char,O5 Char,Para_sk Char,Resume Title Char,List Paragraph1 Char,06 List Paragraph Char,List_Paragraph Char,Multilevel para_II Char,1.1.1_List Paragraph Char,Citation List Char,Heading 91 Char,heading Char"/>
    <w:basedOn w:val="DefaultParagraphFont"/>
    <w:link w:val="ListParagraph"/>
    <w:uiPriority w:val="34"/>
    <w:qFormat/>
    <w:locked/>
    <w:rsid w:val="00605FBB"/>
    <w:rPr>
      <w:rFonts w:eastAsia="Times New Roman"/>
      <w:sz w:val="24"/>
      <w:szCs w:val="24"/>
    </w:rPr>
  </w:style>
  <w:style w:type="paragraph" w:styleId="ListParagraph">
    <w:name w:val="List Paragraph"/>
    <w:aliases w:val="d_bodyb,O5,Para_sk,Resume Title,List Paragraph1,06 List Paragraph,List_Paragraph,Multilevel para_II,1.1.1_List Paragraph,Citation List,Heading 91,Colorful List - Accent 1 Char,heading"/>
    <w:basedOn w:val="Normal"/>
    <w:link w:val="ListParagraphChar"/>
    <w:uiPriority w:val="34"/>
    <w:qFormat/>
    <w:rsid w:val="00605FBB"/>
    <w:pPr>
      <w:spacing w:after="0" w:line="240" w:lineRule="auto"/>
      <w:ind w:left="720"/>
      <w:contextualSpacing/>
    </w:pPr>
    <w:rPr>
      <w:rFonts w:eastAsia="Times New Roman" w:cstheme="minorBidi"/>
      <w:sz w:val="24"/>
      <w:szCs w:val="24"/>
    </w:rPr>
  </w:style>
  <w:style w:type="paragraph" w:styleId="NoSpacing">
    <w:name w:val="No Spacing"/>
    <w:uiPriority w:val="1"/>
    <w:qFormat/>
    <w:rsid w:val="006F36F1"/>
    <w:pPr>
      <w:spacing w:after="0" w:line="240" w:lineRule="auto"/>
    </w:pPr>
    <w:rPr>
      <w:rFonts w:cs="Mangal"/>
    </w:rPr>
  </w:style>
  <w:style w:type="paragraph" w:styleId="BalloonText">
    <w:name w:val="Balloon Text"/>
    <w:basedOn w:val="Normal"/>
    <w:link w:val="BalloonTextChar"/>
    <w:uiPriority w:val="99"/>
    <w:semiHidden/>
    <w:unhideWhenUsed/>
    <w:rsid w:val="0067751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7751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5572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Subhash Chandra</dc:creator>
  <cp:lastModifiedBy>Subhash Chandra</cp:lastModifiedBy>
  <cp:revision>15</cp:revision>
  <cp:lastPrinted>2019-12-05T10:52:00Z</cp:lastPrinted>
  <dcterms:created xsi:type="dcterms:W3CDTF">2019-12-03T04:55:00Z</dcterms:created>
  <dcterms:modified xsi:type="dcterms:W3CDTF">2019-12-05T11:42:00Z</dcterms:modified>
</cp:coreProperties>
</file>