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97A" w:rsidRPr="006F46C7" w:rsidRDefault="00A2797A" w:rsidP="002B75D2">
      <w:pPr>
        <w:pStyle w:val="NoSpacing"/>
        <w:ind w:left="-270" w:right="-288"/>
        <w:jc w:val="center"/>
        <w:rPr>
          <w:rFonts w:ascii="Times New Roman" w:hAnsi="Times New Roman" w:cs="Times New Roman"/>
          <w:sz w:val="24"/>
          <w:szCs w:val="24"/>
        </w:rPr>
      </w:pPr>
    </w:p>
    <w:p w:rsidR="005C7B62" w:rsidRPr="006F46C7" w:rsidRDefault="005C7B62" w:rsidP="002B75D2">
      <w:pPr>
        <w:pStyle w:val="NoSpacing"/>
        <w:ind w:left="-270" w:right="-288"/>
        <w:jc w:val="center"/>
        <w:rPr>
          <w:rFonts w:ascii="Times New Roman" w:hAnsi="Times New Roman" w:cs="Times New Roman"/>
          <w:b/>
          <w:sz w:val="24"/>
          <w:szCs w:val="24"/>
        </w:rPr>
      </w:pPr>
      <w:r w:rsidRPr="006F46C7">
        <w:rPr>
          <w:rFonts w:ascii="Times New Roman" w:hAnsi="Times New Roman" w:cs="Times New Roman"/>
          <w:sz w:val="24"/>
          <w:szCs w:val="24"/>
        </w:rPr>
        <w:t>GOVERNMENT OF INDIA</w:t>
      </w:r>
    </w:p>
    <w:p w:rsidR="003B45DE" w:rsidRPr="006F46C7" w:rsidRDefault="005C7B62" w:rsidP="002B75D2">
      <w:pPr>
        <w:pStyle w:val="NoSpacing"/>
        <w:tabs>
          <w:tab w:val="left" w:pos="9702"/>
        </w:tabs>
        <w:ind w:left="-270" w:right="-288"/>
        <w:jc w:val="center"/>
        <w:rPr>
          <w:rFonts w:ascii="Times New Roman" w:hAnsi="Times New Roman" w:cs="Times New Roman"/>
          <w:sz w:val="24"/>
          <w:szCs w:val="24"/>
        </w:rPr>
      </w:pPr>
      <w:r w:rsidRPr="006F46C7">
        <w:rPr>
          <w:rFonts w:ascii="Times New Roman" w:hAnsi="Times New Roman" w:cs="Times New Roman"/>
          <w:sz w:val="24"/>
          <w:szCs w:val="24"/>
        </w:rPr>
        <w:t xml:space="preserve">MINISTRY OF </w:t>
      </w:r>
      <w:r w:rsidR="003B45DE" w:rsidRPr="006F46C7">
        <w:rPr>
          <w:rFonts w:ascii="Times New Roman" w:hAnsi="Times New Roman" w:cs="Times New Roman"/>
          <w:sz w:val="24"/>
          <w:szCs w:val="24"/>
        </w:rPr>
        <w:t>JAL SHAKTI,</w:t>
      </w:r>
    </w:p>
    <w:p w:rsidR="005C7B62" w:rsidRPr="006F46C7" w:rsidRDefault="003B45DE" w:rsidP="002B75D2">
      <w:pPr>
        <w:pStyle w:val="NoSpacing"/>
        <w:ind w:left="-270" w:right="-288"/>
        <w:jc w:val="center"/>
        <w:rPr>
          <w:rFonts w:ascii="Times New Roman" w:hAnsi="Times New Roman" w:cs="Times New Roman"/>
          <w:sz w:val="24"/>
          <w:szCs w:val="24"/>
        </w:rPr>
      </w:pPr>
      <w:r w:rsidRPr="006F46C7">
        <w:rPr>
          <w:rFonts w:ascii="Times New Roman" w:hAnsi="Times New Roman" w:cs="Times New Roman"/>
          <w:sz w:val="24"/>
          <w:szCs w:val="24"/>
        </w:rPr>
        <w:t xml:space="preserve">  DEPARTMENT OF </w:t>
      </w:r>
      <w:r w:rsidR="005C7B62" w:rsidRPr="006F46C7">
        <w:rPr>
          <w:rFonts w:ascii="Times New Roman" w:hAnsi="Times New Roman" w:cs="Times New Roman"/>
          <w:sz w:val="24"/>
          <w:szCs w:val="24"/>
        </w:rPr>
        <w:t>WATER RESOURCES,</w:t>
      </w:r>
      <w:r w:rsidRPr="006F46C7">
        <w:rPr>
          <w:rFonts w:ascii="Times New Roman" w:hAnsi="Times New Roman" w:cs="Times New Roman"/>
          <w:sz w:val="24"/>
          <w:szCs w:val="24"/>
        </w:rPr>
        <w:t xml:space="preserve"> </w:t>
      </w:r>
      <w:r w:rsidRPr="006F46C7">
        <w:rPr>
          <w:rFonts w:ascii="Times New Roman" w:hAnsi="Times New Roman" w:cs="Times New Roman"/>
          <w:caps/>
          <w:sz w:val="24"/>
          <w:szCs w:val="24"/>
        </w:rPr>
        <w:t xml:space="preserve">River Development &amp; Ganga </w:t>
      </w:r>
      <w:r w:rsidR="005C7B62" w:rsidRPr="006F46C7">
        <w:rPr>
          <w:rFonts w:ascii="Times New Roman" w:hAnsi="Times New Roman" w:cs="Times New Roman"/>
          <w:caps/>
          <w:sz w:val="24"/>
          <w:szCs w:val="24"/>
        </w:rPr>
        <w:t>Rejuvenation</w:t>
      </w:r>
    </w:p>
    <w:p w:rsidR="005C7B62" w:rsidRPr="006F46C7" w:rsidRDefault="00937041" w:rsidP="002B75D2">
      <w:pPr>
        <w:pStyle w:val="NoSpacing"/>
        <w:ind w:left="-270" w:right="-288"/>
        <w:jc w:val="center"/>
        <w:rPr>
          <w:rFonts w:ascii="Times New Roman" w:hAnsi="Times New Roman" w:cs="Times New Roman"/>
          <w:b/>
          <w:sz w:val="24"/>
          <w:szCs w:val="24"/>
        </w:rPr>
      </w:pPr>
      <w:r w:rsidRPr="006F46C7">
        <w:rPr>
          <w:rFonts w:ascii="Times New Roman" w:hAnsi="Times New Roman" w:cs="Times New Roman"/>
          <w:b/>
          <w:sz w:val="24"/>
          <w:szCs w:val="24"/>
        </w:rPr>
        <w:t>RAJYA SABHA</w:t>
      </w:r>
    </w:p>
    <w:p w:rsidR="005C7B62" w:rsidRPr="006F46C7" w:rsidRDefault="00937041" w:rsidP="002B75D2">
      <w:pPr>
        <w:pStyle w:val="NoSpacing"/>
        <w:ind w:left="-270" w:right="-288"/>
        <w:jc w:val="center"/>
        <w:rPr>
          <w:rFonts w:ascii="Times New Roman" w:hAnsi="Times New Roman" w:cs="Times New Roman"/>
          <w:b/>
          <w:sz w:val="24"/>
          <w:szCs w:val="24"/>
        </w:rPr>
      </w:pPr>
      <w:r w:rsidRPr="006F46C7">
        <w:rPr>
          <w:rFonts w:ascii="Times New Roman" w:hAnsi="Times New Roman" w:cs="Times New Roman"/>
          <w:b/>
          <w:sz w:val="24"/>
          <w:szCs w:val="24"/>
        </w:rPr>
        <w:t>STARRED QUESTION</w:t>
      </w:r>
      <w:r w:rsidR="005C7B62" w:rsidRPr="006F46C7">
        <w:rPr>
          <w:rFonts w:ascii="Times New Roman" w:hAnsi="Times New Roman" w:cs="Times New Roman"/>
          <w:b/>
          <w:sz w:val="24"/>
          <w:szCs w:val="24"/>
        </w:rPr>
        <w:t xml:space="preserve"> NO. </w:t>
      </w:r>
      <w:r w:rsidR="006F46C7">
        <w:rPr>
          <w:rFonts w:ascii="Times New Roman" w:hAnsi="Times New Roman" w:cs="Times New Roman"/>
          <w:b/>
          <w:sz w:val="24"/>
          <w:szCs w:val="24"/>
        </w:rPr>
        <w:t>*223</w:t>
      </w:r>
    </w:p>
    <w:p w:rsidR="00837780" w:rsidRPr="006F46C7" w:rsidRDefault="005C7B62" w:rsidP="002B75D2">
      <w:pPr>
        <w:pStyle w:val="NoSpacing"/>
        <w:ind w:left="-270" w:right="-288"/>
        <w:jc w:val="center"/>
        <w:rPr>
          <w:rFonts w:ascii="Times New Roman" w:hAnsi="Times New Roman" w:cs="Times New Roman"/>
          <w:sz w:val="24"/>
          <w:szCs w:val="24"/>
        </w:rPr>
      </w:pPr>
      <w:r w:rsidRPr="006F46C7">
        <w:rPr>
          <w:rFonts w:ascii="Times New Roman" w:hAnsi="Times New Roman" w:cs="Times New Roman"/>
          <w:sz w:val="24"/>
          <w:szCs w:val="24"/>
        </w:rPr>
        <w:t xml:space="preserve">ANSWERED </w:t>
      </w:r>
      <w:r w:rsidR="00C903C9" w:rsidRPr="006F46C7">
        <w:rPr>
          <w:rFonts w:ascii="Times New Roman" w:hAnsi="Times New Roman" w:cs="Times New Roman"/>
          <w:sz w:val="24"/>
          <w:szCs w:val="24"/>
        </w:rPr>
        <w:t>ON 0</w:t>
      </w:r>
      <w:r w:rsidR="008734A6" w:rsidRPr="006F46C7">
        <w:rPr>
          <w:rFonts w:ascii="Times New Roman" w:hAnsi="Times New Roman" w:cs="Times New Roman"/>
          <w:sz w:val="24"/>
          <w:szCs w:val="24"/>
        </w:rPr>
        <w:t>9</w:t>
      </w:r>
      <w:r w:rsidR="00277E79" w:rsidRPr="006F46C7">
        <w:rPr>
          <w:rFonts w:ascii="Times New Roman" w:hAnsi="Times New Roman" w:cs="Times New Roman"/>
          <w:sz w:val="24"/>
          <w:szCs w:val="24"/>
        </w:rPr>
        <w:t>.</w:t>
      </w:r>
      <w:r w:rsidR="000C0CB9" w:rsidRPr="006F46C7">
        <w:rPr>
          <w:rFonts w:ascii="Times New Roman" w:hAnsi="Times New Roman" w:cs="Times New Roman"/>
          <w:sz w:val="24"/>
          <w:szCs w:val="24"/>
        </w:rPr>
        <w:t>1</w:t>
      </w:r>
      <w:r w:rsidR="00C903C9" w:rsidRPr="006F46C7">
        <w:rPr>
          <w:rFonts w:ascii="Times New Roman" w:hAnsi="Times New Roman" w:cs="Times New Roman"/>
          <w:sz w:val="24"/>
          <w:szCs w:val="24"/>
        </w:rPr>
        <w:t>2</w:t>
      </w:r>
      <w:r w:rsidR="006D7736" w:rsidRPr="006F46C7">
        <w:rPr>
          <w:rFonts w:ascii="Times New Roman" w:hAnsi="Times New Roman" w:cs="Times New Roman"/>
          <w:sz w:val="24"/>
          <w:szCs w:val="24"/>
        </w:rPr>
        <w:t>.201</w:t>
      </w:r>
      <w:r w:rsidR="00670FE1" w:rsidRPr="006F46C7">
        <w:rPr>
          <w:rFonts w:ascii="Times New Roman" w:hAnsi="Times New Roman" w:cs="Times New Roman"/>
          <w:sz w:val="24"/>
          <w:szCs w:val="24"/>
        </w:rPr>
        <w:t>9</w:t>
      </w:r>
    </w:p>
    <w:p w:rsidR="008734A6" w:rsidRPr="006F46C7" w:rsidRDefault="008734A6" w:rsidP="002B75D2">
      <w:pPr>
        <w:pStyle w:val="NoSpacing"/>
        <w:ind w:left="-270" w:right="-288"/>
        <w:jc w:val="center"/>
        <w:rPr>
          <w:rFonts w:ascii="Times New Roman" w:eastAsia="Calibri" w:hAnsi="Times New Roman" w:cs="Times New Roman"/>
          <w:b/>
          <w:bCs/>
          <w:sz w:val="24"/>
          <w:szCs w:val="24"/>
        </w:rPr>
      </w:pPr>
    </w:p>
    <w:p w:rsidR="006F46C7" w:rsidRPr="006F46C7" w:rsidRDefault="006F46C7" w:rsidP="006F46C7">
      <w:pPr>
        <w:pStyle w:val="NoSpacing"/>
        <w:ind w:left="-270" w:right="-288"/>
        <w:jc w:val="center"/>
        <w:rPr>
          <w:rFonts w:ascii="Times New Roman" w:hAnsi="Times New Roman" w:cs="Times New Roman"/>
          <w:b/>
          <w:caps/>
          <w:sz w:val="24"/>
          <w:szCs w:val="24"/>
        </w:rPr>
      </w:pPr>
      <w:r w:rsidRPr="006F46C7">
        <w:rPr>
          <w:rFonts w:ascii="Times New Roman" w:hAnsi="Times New Roman" w:cs="Times New Roman"/>
          <w:b/>
          <w:caps/>
          <w:sz w:val="24"/>
          <w:szCs w:val="24"/>
        </w:rPr>
        <w:t>Water crisis</w:t>
      </w:r>
    </w:p>
    <w:p w:rsidR="006F46C7" w:rsidRDefault="006F46C7" w:rsidP="006F46C7">
      <w:pPr>
        <w:pStyle w:val="NoSpacing"/>
        <w:ind w:right="-288"/>
        <w:jc w:val="both"/>
        <w:rPr>
          <w:rFonts w:ascii="Times New Roman" w:hAnsi="Times New Roman" w:cs="Times New Roman"/>
          <w:sz w:val="24"/>
          <w:szCs w:val="24"/>
        </w:rPr>
      </w:pPr>
    </w:p>
    <w:p w:rsidR="006F46C7" w:rsidRDefault="006F46C7" w:rsidP="008734A6">
      <w:pPr>
        <w:pStyle w:val="NoSpacing"/>
        <w:ind w:left="-270" w:right="-288"/>
        <w:jc w:val="both"/>
        <w:rPr>
          <w:rFonts w:ascii="Times New Roman" w:hAnsi="Times New Roman" w:cs="Times New Roman"/>
          <w:sz w:val="24"/>
          <w:szCs w:val="24"/>
        </w:rPr>
      </w:pPr>
      <w:r w:rsidRPr="006F46C7">
        <w:rPr>
          <w:rFonts w:ascii="Times New Roman" w:hAnsi="Times New Roman" w:cs="Times New Roman"/>
          <w:sz w:val="24"/>
          <w:szCs w:val="24"/>
        </w:rPr>
        <w:t xml:space="preserve">*223. </w:t>
      </w:r>
      <w:r>
        <w:rPr>
          <w:rFonts w:ascii="Times New Roman" w:hAnsi="Times New Roman" w:cs="Times New Roman"/>
          <w:sz w:val="24"/>
          <w:szCs w:val="24"/>
        </w:rPr>
        <w:tab/>
      </w:r>
      <w:r w:rsidRPr="006F46C7">
        <w:rPr>
          <w:rFonts w:ascii="Times New Roman" w:hAnsi="Times New Roman" w:cs="Times New Roman"/>
          <w:sz w:val="24"/>
          <w:szCs w:val="24"/>
        </w:rPr>
        <w:t>SHRI SANJAY SINGH</w:t>
      </w:r>
    </w:p>
    <w:p w:rsidR="006F46C7" w:rsidRDefault="006F46C7" w:rsidP="008734A6">
      <w:pPr>
        <w:pStyle w:val="NoSpacing"/>
        <w:ind w:left="-270" w:right="-288"/>
        <w:jc w:val="both"/>
        <w:rPr>
          <w:rFonts w:ascii="Times New Roman" w:hAnsi="Times New Roman" w:cs="Times New Roman"/>
          <w:sz w:val="24"/>
          <w:szCs w:val="24"/>
        </w:rPr>
      </w:pPr>
    </w:p>
    <w:p w:rsidR="006F46C7" w:rsidRDefault="006F46C7" w:rsidP="008734A6">
      <w:pPr>
        <w:pStyle w:val="NoSpacing"/>
        <w:ind w:left="-270" w:right="-288"/>
        <w:jc w:val="both"/>
        <w:rPr>
          <w:rFonts w:ascii="Times New Roman" w:hAnsi="Times New Roman" w:cs="Times New Roman"/>
          <w:sz w:val="24"/>
          <w:szCs w:val="24"/>
        </w:rPr>
      </w:pPr>
      <w:r w:rsidRPr="006F46C7">
        <w:rPr>
          <w:rFonts w:ascii="Times New Roman" w:hAnsi="Times New Roman" w:cs="Times New Roman"/>
          <w:sz w:val="24"/>
          <w:szCs w:val="24"/>
        </w:rPr>
        <w:t xml:space="preserve">Will the Minister of JAL SHAKTI be pleased to state: </w:t>
      </w:r>
    </w:p>
    <w:p w:rsidR="006F46C7" w:rsidRDefault="006F46C7" w:rsidP="008734A6">
      <w:pPr>
        <w:pStyle w:val="NoSpacing"/>
        <w:ind w:left="-270" w:right="-288"/>
        <w:jc w:val="both"/>
        <w:rPr>
          <w:rFonts w:ascii="Times New Roman" w:hAnsi="Times New Roman" w:cs="Times New Roman"/>
          <w:sz w:val="24"/>
          <w:szCs w:val="24"/>
        </w:rPr>
      </w:pPr>
    </w:p>
    <w:p w:rsidR="006F46C7" w:rsidRDefault="006F46C7" w:rsidP="006F46C7">
      <w:pPr>
        <w:pStyle w:val="NoSpacing"/>
        <w:spacing w:line="360" w:lineRule="auto"/>
        <w:ind w:left="-270" w:right="-288"/>
        <w:jc w:val="both"/>
        <w:rPr>
          <w:rFonts w:ascii="Times New Roman" w:hAnsi="Times New Roman" w:cs="Times New Roman"/>
          <w:sz w:val="24"/>
          <w:szCs w:val="24"/>
        </w:rPr>
      </w:pPr>
      <w:r w:rsidRPr="006F46C7">
        <w:rPr>
          <w:rFonts w:ascii="Times New Roman" w:hAnsi="Times New Roman" w:cs="Times New Roman"/>
          <w:sz w:val="24"/>
          <w:szCs w:val="24"/>
        </w:rPr>
        <w:t xml:space="preserve">(a) the steps being taken in response to NITI Aayog's Composite Water Management Index, 2018, which states that 21 major cities of India will reach zero ground water level by 2020; </w:t>
      </w:r>
    </w:p>
    <w:p w:rsidR="006F46C7" w:rsidRDefault="006F46C7" w:rsidP="006F46C7">
      <w:pPr>
        <w:pStyle w:val="NoSpacing"/>
        <w:spacing w:line="360" w:lineRule="auto"/>
        <w:ind w:left="-270" w:right="-288"/>
        <w:jc w:val="both"/>
        <w:rPr>
          <w:rFonts w:ascii="Times New Roman" w:hAnsi="Times New Roman" w:cs="Times New Roman"/>
          <w:sz w:val="24"/>
          <w:szCs w:val="24"/>
        </w:rPr>
      </w:pPr>
      <w:r w:rsidRPr="006F46C7">
        <w:rPr>
          <w:rFonts w:ascii="Times New Roman" w:hAnsi="Times New Roman" w:cs="Times New Roman"/>
          <w:sz w:val="24"/>
          <w:szCs w:val="24"/>
        </w:rPr>
        <w:t xml:space="preserve">(b) the results of such steps; and </w:t>
      </w:r>
    </w:p>
    <w:p w:rsidR="008734A6" w:rsidRPr="006F46C7" w:rsidRDefault="006F46C7" w:rsidP="006F46C7">
      <w:pPr>
        <w:pStyle w:val="NoSpacing"/>
        <w:spacing w:line="360" w:lineRule="auto"/>
        <w:ind w:left="-270" w:right="-288"/>
        <w:jc w:val="both"/>
        <w:rPr>
          <w:rFonts w:ascii="Times New Roman" w:eastAsia="Calibri" w:hAnsi="Times New Roman" w:cs="Times New Roman"/>
          <w:b/>
          <w:bCs/>
          <w:sz w:val="24"/>
          <w:szCs w:val="24"/>
        </w:rPr>
      </w:pPr>
      <w:r w:rsidRPr="006F46C7">
        <w:rPr>
          <w:rFonts w:ascii="Times New Roman" w:hAnsi="Times New Roman" w:cs="Times New Roman"/>
          <w:sz w:val="24"/>
          <w:szCs w:val="24"/>
        </w:rPr>
        <w:t>(c) plans for the future to tackle this water crisis in the country?</w:t>
      </w:r>
    </w:p>
    <w:p w:rsidR="008734A6" w:rsidRPr="006F46C7" w:rsidRDefault="008734A6" w:rsidP="002B75D2">
      <w:pPr>
        <w:pStyle w:val="NoSpacing"/>
        <w:ind w:left="-270" w:right="-288"/>
        <w:jc w:val="center"/>
        <w:rPr>
          <w:rFonts w:ascii="Times New Roman" w:eastAsia="Calibri" w:hAnsi="Times New Roman" w:cs="Times New Roman"/>
          <w:b/>
          <w:bCs/>
          <w:sz w:val="24"/>
          <w:szCs w:val="24"/>
        </w:rPr>
      </w:pPr>
    </w:p>
    <w:p w:rsidR="005C7B62" w:rsidRPr="006F46C7" w:rsidRDefault="005C7B62" w:rsidP="002B75D2">
      <w:pPr>
        <w:pStyle w:val="NoSpacing"/>
        <w:ind w:left="-270" w:right="-288"/>
        <w:jc w:val="center"/>
        <w:rPr>
          <w:rFonts w:ascii="Times New Roman" w:eastAsia="Calibri" w:hAnsi="Times New Roman" w:cs="Times New Roman"/>
          <w:b/>
          <w:bCs/>
          <w:sz w:val="24"/>
          <w:szCs w:val="24"/>
        </w:rPr>
      </w:pPr>
      <w:r w:rsidRPr="006F46C7">
        <w:rPr>
          <w:rFonts w:ascii="Times New Roman" w:eastAsia="Calibri" w:hAnsi="Times New Roman" w:cs="Times New Roman"/>
          <w:b/>
          <w:bCs/>
          <w:sz w:val="24"/>
          <w:szCs w:val="24"/>
        </w:rPr>
        <w:t>ANSWER</w:t>
      </w:r>
    </w:p>
    <w:p w:rsidR="00321EF0" w:rsidRPr="006F46C7" w:rsidRDefault="00321EF0" w:rsidP="002B75D2">
      <w:pPr>
        <w:spacing w:after="0" w:line="240" w:lineRule="auto"/>
        <w:ind w:left="-270" w:right="-288"/>
        <w:rPr>
          <w:rFonts w:ascii="Times New Roman" w:hAnsi="Times New Roman" w:cs="Times New Roman"/>
          <w:sz w:val="24"/>
          <w:szCs w:val="24"/>
        </w:rPr>
      </w:pPr>
    </w:p>
    <w:p w:rsidR="0001516A" w:rsidRPr="006F46C7" w:rsidRDefault="0001516A" w:rsidP="002B75D2">
      <w:pPr>
        <w:spacing w:after="0" w:line="240" w:lineRule="auto"/>
        <w:ind w:left="-270" w:right="-288"/>
        <w:jc w:val="both"/>
        <w:rPr>
          <w:rFonts w:ascii="Times New Roman" w:hAnsi="Times New Roman" w:cs="Times New Roman"/>
          <w:caps/>
          <w:sz w:val="24"/>
          <w:szCs w:val="24"/>
          <w:shd w:val="clear" w:color="auto" w:fill="FFFFFF"/>
        </w:rPr>
      </w:pPr>
      <w:r w:rsidRPr="006F46C7">
        <w:rPr>
          <w:rFonts w:ascii="Times New Roman" w:eastAsia="Times New Roman" w:hAnsi="Times New Roman" w:cs="Times New Roman"/>
          <w:bCs/>
          <w:sz w:val="24"/>
          <w:szCs w:val="24"/>
        </w:rPr>
        <w:t xml:space="preserve">THE MINISTER OF JAL SHAKTI </w:t>
      </w:r>
      <w:r w:rsidRPr="006F46C7">
        <w:rPr>
          <w:rFonts w:ascii="Times New Roman" w:hAnsi="Times New Roman" w:cs="Times New Roman"/>
          <w:caps/>
          <w:sz w:val="24"/>
          <w:szCs w:val="24"/>
          <w:shd w:val="clear" w:color="auto" w:fill="FFFFFF"/>
        </w:rPr>
        <w:t> </w:t>
      </w:r>
    </w:p>
    <w:p w:rsidR="0001516A" w:rsidRPr="006F46C7" w:rsidRDefault="0001516A" w:rsidP="002B75D2">
      <w:pPr>
        <w:spacing w:after="0" w:line="240" w:lineRule="auto"/>
        <w:ind w:left="-270" w:right="-288"/>
        <w:jc w:val="both"/>
        <w:rPr>
          <w:rFonts w:ascii="Times New Roman" w:hAnsi="Times New Roman" w:cs="Times New Roman"/>
          <w:caps/>
          <w:sz w:val="24"/>
          <w:szCs w:val="24"/>
          <w:shd w:val="clear" w:color="auto" w:fill="FFFFFF"/>
        </w:rPr>
      </w:pPr>
    </w:p>
    <w:p w:rsidR="00FB462C" w:rsidRPr="006F46C7" w:rsidRDefault="0001516A" w:rsidP="008734A6">
      <w:pPr>
        <w:spacing w:after="0" w:line="240" w:lineRule="auto"/>
        <w:ind w:left="-270" w:right="-288"/>
        <w:jc w:val="both"/>
        <w:rPr>
          <w:rFonts w:ascii="Times New Roman" w:hAnsi="Times New Roman" w:cs="Times New Roman"/>
          <w:caps/>
          <w:sz w:val="24"/>
          <w:szCs w:val="24"/>
          <w:shd w:val="clear" w:color="auto" w:fill="FFFFFF"/>
        </w:rPr>
      </w:pPr>
      <w:r w:rsidRPr="006F46C7">
        <w:rPr>
          <w:rFonts w:ascii="Times New Roman" w:hAnsi="Times New Roman" w:cs="Times New Roman"/>
          <w:caps/>
          <w:sz w:val="24"/>
          <w:szCs w:val="24"/>
          <w:shd w:val="clear" w:color="auto" w:fill="FFFFFF"/>
        </w:rPr>
        <w:t>(shri gajendra singh SHEKHAWAT)</w:t>
      </w:r>
    </w:p>
    <w:p w:rsidR="008734A6" w:rsidRPr="006F46C7" w:rsidRDefault="008734A6" w:rsidP="008734A6">
      <w:pPr>
        <w:spacing w:after="0" w:line="240" w:lineRule="auto"/>
        <w:ind w:left="-270" w:right="-288"/>
        <w:jc w:val="both"/>
        <w:rPr>
          <w:rFonts w:ascii="Times New Roman" w:hAnsi="Times New Roman" w:cs="Times New Roman"/>
          <w:caps/>
          <w:sz w:val="24"/>
          <w:szCs w:val="24"/>
          <w:shd w:val="clear" w:color="auto" w:fill="FFFFFF"/>
        </w:rPr>
      </w:pPr>
    </w:p>
    <w:p w:rsidR="003A4A71" w:rsidRDefault="003A4A71" w:rsidP="003A4A71">
      <w:pPr>
        <w:spacing w:after="0" w:line="240" w:lineRule="auto"/>
        <w:ind w:left="-270" w:right="-9"/>
        <w:jc w:val="both"/>
        <w:rPr>
          <w:rFonts w:ascii="Times New Roman" w:hAnsi="Times New Roman" w:cs="Times New Roman"/>
          <w:b/>
          <w:bCs/>
          <w:caps/>
          <w:sz w:val="24"/>
          <w:szCs w:val="24"/>
          <w:shd w:val="clear" w:color="auto" w:fill="FFFFFF"/>
        </w:rPr>
      </w:pPr>
      <w:r w:rsidRPr="003A4A71">
        <w:rPr>
          <w:rFonts w:ascii="Times New Roman" w:hAnsi="Times New Roman" w:cs="Times New Roman"/>
          <w:bCs/>
          <w:sz w:val="24"/>
          <w:szCs w:val="24"/>
          <w:shd w:val="clear" w:color="auto" w:fill="FFFFFF"/>
        </w:rPr>
        <w:t>(a) to (c)</w:t>
      </w:r>
      <w:r>
        <w:rPr>
          <w:rFonts w:ascii="Times New Roman" w:hAnsi="Times New Roman" w:cs="Times New Roman"/>
          <w:b/>
          <w:bCs/>
          <w:sz w:val="24"/>
          <w:szCs w:val="24"/>
          <w:shd w:val="clear" w:color="auto" w:fill="FFFFFF"/>
        </w:rPr>
        <w:t xml:space="preserve"> </w:t>
      </w:r>
      <w:r>
        <w:rPr>
          <w:rFonts w:ascii="Times New Roman" w:hAnsi="Times New Roman" w:cs="Times New Roman"/>
          <w:caps/>
          <w:sz w:val="24"/>
          <w:szCs w:val="24"/>
          <w:shd w:val="clear" w:color="auto" w:fill="FFFFFF"/>
        </w:rPr>
        <w:t xml:space="preserve"> </w:t>
      </w:r>
      <w:r w:rsidRPr="003A30AB">
        <w:rPr>
          <w:rFonts w:ascii="Times New Roman" w:hAnsi="Times New Roman" w:cs="Times New Roman"/>
          <w:caps/>
          <w:sz w:val="24"/>
          <w:szCs w:val="24"/>
          <w:shd w:val="clear" w:color="auto" w:fill="FFFFFF"/>
        </w:rPr>
        <w:t xml:space="preserve">A </w:t>
      </w:r>
      <w:r>
        <w:rPr>
          <w:rFonts w:ascii="Times New Roman" w:hAnsi="Times New Roman" w:cs="Times New Roman"/>
          <w:sz w:val="24"/>
          <w:szCs w:val="24"/>
          <w:shd w:val="clear" w:color="auto" w:fill="FFFFFF"/>
        </w:rPr>
        <w:t>S</w:t>
      </w:r>
      <w:r w:rsidRPr="003A30AB">
        <w:rPr>
          <w:rFonts w:ascii="Times New Roman" w:hAnsi="Times New Roman" w:cs="Times New Roman"/>
          <w:sz w:val="24"/>
          <w:szCs w:val="24"/>
          <w:shd w:val="clear" w:color="auto" w:fill="FFFFFF"/>
        </w:rPr>
        <w:t>tatement is laid on the Table of the House</w:t>
      </w:r>
      <w:r>
        <w:rPr>
          <w:rFonts w:ascii="Times New Roman" w:hAnsi="Times New Roman" w:cs="Times New Roman"/>
          <w:sz w:val="24"/>
          <w:szCs w:val="24"/>
          <w:shd w:val="clear" w:color="auto" w:fill="FFFFFF"/>
        </w:rPr>
        <w:t>.</w:t>
      </w:r>
    </w:p>
    <w:p w:rsidR="003A4A71" w:rsidRDefault="003A4A71" w:rsidP="003A4A71">
      <w:pPr>
        <w:spacing w:after="0" w:line="240" w:lineRule="auto"/>
        <w:ind w:left="-270" w:right="-9"/>
        <w:jc w:val="both"/>
        <w:rPr>
          <w:rFonts w:ascii="Times New Roman" w:hAnsi="Times New Roman" w:cs="Times New Roman"/>
          <w:b/>
          <w:bCs/>
          <w:caps/>
          <w:sz w:val="24"/>
          <w:szCs w:val="24"/>
          <w:shd w:val="clear" w:color="auto" w:fill="FFFFFF"/>
        </w:rPr>
      </w:pPr>
    </w:p>
    <w:p w:rsidR="003A4A71" w:rsidRDefault="003A4A71" w:rsidP="003A4A71">
      <w:pPr>
        <w:spacing w:after="0" w:line="240" w:lineRule="auto"/>
        <w:ind w:left="-270" w:right="-9"/>
        <w:jc w:val="both"/>
        <w:rPr>
          <w:rFonts w:ascii="Times New Roman" w:hAnsi="Times New Roman" w:cs="Times New Roman"/>
          <w:b/>
          <w:bCs/>
          <w:caps/>
          <w:sz w:val="24"/>
          <w:szCs w:val="24"/>
          <w:shd w:val="clear" w:color="auto" w:fill="FFFFFF"/>
        </w:rPr>
      </w:pPr>
    </w:p>
    <w:p w:rsidR="003A4A71" w:rsidRDefault="003A4A71" w:rsidP="003A4A71">
      <w:pPr>
        <w:spacing w:after="0" w:line="240" w:lineRule="auto"/>
        <w:ind w:left="-270" w:right="-9"/>
        <w:jc w:val="both"/>
        <w:rPr>
          <w:rFonts w:ascii="Times New Roman" w:hAnsi="Times New Roman" w:cs="Times New Roman"/>
          <w:b/>
          <w:bCs/>
          <w:caps/>
          <w:sz w:val="24"/>
          <w:szCs w:val="24"/>
          <w:shd w:val="clear" w:color="auto" w:fill="FFFFFF"/>
        </w:rPr>
      </w:pPr>
    </w:p>
    <w:p w:rsidR="003A4A71" w:rsidRDefault="003A4A71" w:rsidP="003A4A71">
      <w:pPr>
        <w:spacing w:after="0" w:line="240" w:lineRule="auto"/>
        <w:ind w:left="-270" w:right="-9"/>
        <w:jc w:val="both"/>
        <w:rPr>
          <w:rFonts w:ascii="Times New Roman" w:hAnsi="Times New Roman" w:cs="Times New Roman"/>
          <w:b/>
          <w:bCs/>
          <w:caps/>
          <w:sz w:val="24"/>
          <w:szCs w:val="24"/>
          <w:shd w:val="clear" w:color="auto" w:fill="FFFFFF"/>
        </w:rPr>
      </w:pPr>
    </w:p>
    <w:p w:rsidR="003A4A71" w:rsidRDefault="003A4A71" w:rsidP="003A4A71">
      <w:pPr>
        <w:spacing w:after="0" w:line="240" w:lineRule="auto"/>
        <w:ind w:left="-270" w:right="-9"/>
        <w:jc w:val="both"/>
        <w:rPr>
          <w:rFonts w:ascii="Times New Roman" w:hAnsi="Times New Roman" w:cs="Times New Roman"/>
          <w:b/>
          <w:bCs/>
          <w:caps/>
          <w:sz w:val="24"/>
          <w:szCs w:val="24"/>
          <w:shd w:val="clear" w:color="auto" w:fill="FFFFFF"/>
        </w:rPr>
      </w:pPr>
    </w:p>
    <w:p w:rsidR="003A4A71" w:rsidRDefault="003A4A71" w:rsidP="003A4A71">
      <w:pPr>
        <w:spacing w:after="0" w:line="240" w:lineRule="auto"/>
        <w:ind w:left="-270" w:right="-9"/>
        <w:jc w:val="both"/>
        <w:rPr>
          <w:rFonts w:ascii="Times New Roman" w:hAnsi="Times New Roman" w:cs="Times New Roman"/>
          <w:b/>
          <w:bCs/>
          <w:caps/>
          <w:sz w:val="24"/>
          <w:szCs w:val="24"/>
          <w:shd w:val="clear" w:color="auto" w:fill="FFFFFF"/>
        </w:rPr>
      </w:pPr>
    </w:p>
    <w:p w:rsidR="003A4A71" w:rsidRPr="003A4A71" w:rsidRDefault="003A4A71" w:rsidP="003A4A71">
      <w:pPr>
        <w:spacing w:after="0" w:line="240" w:lineRule="auto"/>
        <w:ind w:left="-270" w:right="-9"/>
        <w:jc w:val="center"/>
        <w:rPr>
          <w:rFonts w:ascii="Times New Roman" w:hAnsi="Times New Roman" w:cs="Times New Roman"/>
          <w:b/>
          <w:bCs/>
          <w:caps/>
          <w:sz w:val="24"/>
          <w:szCs w:val="24"/>
          <w:shd w:val="clear" w:color="auto" w:fill="FFFFFF"/>
        </w:rPr>
      </w:pPr>
      <w:r>
        <w:rPr>
          <w:rFonts w:ascii="Times New Roman" w:hAnsi="Times New Roman" w:cs="Times New Roman"/>
          <w:b/>
          <w:bCs/>
          <w:caps/>
          <w:sz w:val="24"/>
          <w:szCs w:val="24"/>
          <w:shd w:val="clear" w:color="auto" w:fill="FFFFFF"/>
        </w:rPr>
        <w:t>*****</w:t>
      </w:r>
    </w:p>
    <w:p w:rsidR="003A4A71" w:rsidRDefault="003A4A71" w:rsidP="003A4A71"/>
    <w:p w:rsidR="003A4A71" w:rsidRDefault="003A4A71" w:rsidP="003A4A71"/>
    <w:p w:rsidR="003A4A71" w:rsidRDefault="003A4A71" w:rsidP="003A4A71"/>
    <w:p w:rsidR="003A4A71" w:rsidRDefault="003A4A71" w:rsidP="003A4A71"/>
    <w:p w:rsidR="003A4A71" w:rsidRDefault="003A4A71" w:rsidP="003A4A71"/>
    <w:p w:rsidR="003A4A71" w:rsidRDefault="003A4A71" w:rsidP="003A4A71"/>
    <w:p w:rsidR="003A4A71" w:rsidRDefault="003A4A71" w:rsidP="003A4A71"/>
    <w:p w:rsidR="003A4A71" w:rsidRDefault="003A4A71" w:rsidP="003A4A71">
      <w:r>
        <w:br w:type="page"/>
      </w:r>
    </w:p>
    <w:p w:rsidR="003A4A71" w:rsidRDefault="003A4A71" w:rsidP="003A4A71">
      <w:pPr>
        <w:jc w:val="both"/>
        <w:rPr>
          <w:rFonts w:ascii="Times New Roman" w:hAnsi="Times New Roman" w:cs="Times New Roman"/>
          <w:b/>
          <w:sz w:val="24"/>
          <w:szCs w:val="24"/>
        </w:rPr>
      </w:pPr>
      <w:r w:rsidRPr="003A4A71">
        <w:rPr>
          <w:rFonts w:ascii="Times New Roman" w:hAnsi="Times New Roman" w:cs="Times New Roman"/>
          <w:b/>
          <w:sz w:val="24"/>
          <w:szCs w:val="24"/>
        </w:rPr>
        <w:lastRenderedPageBreak/>
        <w:t>STATEMENT REFERRED TO IN REPLY TO PART</w:t>
      </w:r>
      <w:r w:rsidRPr="003A4A71">
        <w:rPr>
          <w:rFonts w:ascii="Times New Roman" w:hAnsi="Times New Roman" w:cs="Times New Roman"/>
          <w:b/>
          <w:sz w:val="24"/>
          <w:szCs w:val="24"/>
          <w:rtl/>
          <w:cs/>
        </w:rPr>
        <w:t>S</w:t>
      </w:r>
      <w:r w:rsidRPr="003A4A71">
        <w:rPr>
          <w:rFonts w:ascii="Times New Roman" w:hAnsi="Times New Roman" w:cs="Times New Roman"/>
          <w:b/>
          <w:sz w:val="24"/>
          <w:szCs w:val="24"/>
        </w:rPr>
        <w:t xml:space="preserve"> (a) TO (c) OF STARRED QUESTION NO. *223 TO BE ANSWERED IN RAJYA SABHA ON 09.</w:t>
      </w:r>
      <w:r w:rsidR="007A602F">
        <w:rPr>
          <w:rFonts w:ascii="Times New Roman" w:hAnsi="Times New Roman" w:cs="Times New Roman"/>
          <w:b/>
          <w:sz w:val="24"/>
          <w:szCs w:val="24"/>
        </w:rPr>
        <w:t>12.2019 REGARDING “WATER CRISIS</w:t>
      </w:r>
      <w:r w:rsidRPr="003A4A71">
        <w:rPr>
          <w:rFonts w:ascii="Times New Roman" w:hAnsi="Times New Roman" w:cs="Times New Roman"/>
          <w:b/>
          <w:sz w:val="24"/>
          <w:szCs w:val="24"/>
        </w:rPr>
        <w:t>” ASKED BY SHRI SANJAY SINGH, M.P.</w:t>
      </w:r>
    </w:p>
    <w:p w:rsidR="003A4A71" w:rsidRPr="003A4A71" w:rsidRDefault="003A4A71" w:rsidP="003A4A71">
      <w:pPr>
        <w:jc w:val="both"/>
        <w:rPr>
          <w:rFonts w:ascii="Times New Roman" w:hAnsi="Times New Roman" w:cs="Times New Roman"/>
          <w:b/>
          <w:sz w:val="2"/>
          <w:szCs w:val="24"/>
        </w:rPr>
      </w:pPr>
    </w:p>
    <w:p w:rsidR="003A4A71" w:rsidRPr="000C6227" w:rsidRDefault="003A4A71" w:rsidP="003A4A71">
      <w:pPr>
        <w:spacing w:after="0" w:line="360" w:lineRule="auto"/>
        <w:jc w:val="both"/>
        <w:rPr>
          <w:rFonts w:ascii="Times New Roman" w:hAnsi="Times New Roman" w:cs="Times New Roman"/>
          <w:sz w:val="24"/>
          <w:szCs w:val="24"/>
          <w:lang w:val="en-IN"/>
        </w:rPr>
      </w:pPr>
      <w:r w:rsidRPr="000C6227">
        <w:rPr>
          <w:rFonts w:ascii="Times New Roman" w:hAnsi="Times New Roman" w:cs="Times New Roman"/>
          <w:sz w:val="24"/>
          <w:szCs w:val="24"/>
          <w:lang w:val="en-IN"/>
        </w:rPr>
        <w:t>(a)</w:t>
      </w:r>
      <w:r>
        <w:rPr>
          <w:rFonts w:ascii="Times New Roman" w:hAnsi="Times New Roman" w:cs="Times New Roman"/>
          <w:sz w:val="24"/>
          <w:szCs w:val="24"/>
          <w:lang w:val="en-IN"/>
        </w:rPr>
        <w:t xml:space="preserve"> to (c)</w:t>
      </w:r>
      <w:r w:rsidRPr="000C6227">
        <w:rPr>
          <w:rFonts w:ascii="Times New Roman" w:hAnsi="Times New Roman" w:cs="Times New Roman"/>
          <w:sz w:val="24"/>
          <w:szCs w:val="24"/>
          <w:lang w:val="en-IN"/>
        </w:rPr>
        <w:t xml:space="preserve"> </w:t>
      </w:r>
      <w:r>
        <w:rPr>
          <w:rFonts w:ascii="Times New Roman" w:hAnsi="Times New Roman" w:cs="Times New Roman"/>
          <w:sz w:val="24"/>
          <w:szCs w:val="24"/>
          <w:lang w:val="en-IN"/>
        </w:rPr>
        <w:t xml:space="preserve">  </w:t>
      </w:r>
      <w:r w:rsidRPr="000C6227">
        <w:rPr>
          <w:rFonts w:ascii="Times New Roman" w:hAnsi="Times New Roman" w:cs="Times New Roman"/>
          <w:sz w:val="24"/>
          <w:szCs w:val="24"/>
          <w:lang w:val="en-IN"/>
        </w:rPr>
        <w:t xml:space="preserve">NITI Aayog, in its report titled “Composite Water Management Index” published in June 2018, has mentioned that 21 major cities are expected to run out of groundwater by 2020. This is based on the estimates of annual groundwater replenishment and its extraction. However, it does not take into account the groundwater availability in the deeper aquifers. </w:t>
      </w:r>
    </w:p>
    <w:p w:rsidR="003A4A71" w:rsidRPr="003A4A71" w:rsidRDefault="003A4A71" w:rsidP="003A4A71">
      <w:pPr>
        <w:spacing w:after="0" w:line="360" w:lineRule="auto"/>
        <w:jc w:val="both"/>
        <w:rPr>
          <w:rFonts w:ascii="Times New Roman" w:hAnsi="Times New Roman" w:cs="Times New Roman"/>
          <w:sz w:val="12"/>
          <w:szCs w:val="24"/>
        </w:rPr>
      </w:pPr>
    </w:p>
    <w:p w:rsidR="003A4A71" w:rsidRPr="000C6227" w:rsidRDefault="003A4A71" w:rsidP="003A4A71">
      <w:pPr>
        <w:spacing w:after="0" w:line="360" w:lineRule="auto"/>
        <w:ind w:firstLine="720"/>
        <w:jc w:val="both"/>
        <w:rPr>
          <w:rFonts w:ascii="Times New Roman" w:hAnsi="Times New Roman" w:cs="Times New Roman"/>
          <w:sz w:val="24"/>
          <w:szCs w:val="24"/>
        </w:rPr>
      </w:pPr>
      <w:r w:rsidRPr="000C6227">
        <w:rPr>
          <w:rFonts w:ascii="Times New Roman" w:hAnsi="Times New Roman" w:cs="Times New Roman"/>
          <w:sz w:val="24"/>
          <w:szCs w:val="24"/>
        </w:rPr>
        <w:t xml:space="preserve">Practices for efficient and sustainable management of water resources such as conjunctive use of surface water and ground water resources, participatory ground water practices, increasing water use efficiency amongst others need to be promoted on a large scale by involving all the stake-holders to deal with future water demand challenges. </w:t>
      </w:r>
    </w:p>
    <w:p w:rsidR="003A4A71" w:rsidRPr="003A4A71" w:rsidRDefault="003A4A71" w:rsidP="003A4A71">
      <w:pPr>
        <w:spacing w:after="0" w:line="360" w:lineRule="auto"/>
        <w:jc w:val="both"/>
        <w:rPr>
          <w:rFonts w:ascii="Times New Roman" w:hAnsi="Times New Roman" w:cs="Times New Roman"/>
          <w:bCs/>
          <w:sz w:val="14"/>
          <w:szCs w:val="24"/>
        </w:rPr>
      </w:pPr>
    </w:p>
    <w:p w:rsidR="003A4A71" w:rsidRPr="000C6227" w:rsidRDefault="003A4A71" w:rsidP="003A4A71">
      <w:pPr>
        <w:spacing w:after="0" w:line="360" w:lineRule="auto"/>
        <w:ind w:firstLine="720"/>
        <w:jc w:val="both"/>
        <w:rPr>
          <w:rFonts w:ascii="Times New Roman" w:hAnsi="Times New Roman" w:cs="Times New Roman"/>
          <w:sz w:val="24"/>
          <w:szCs w:val="24"/>
        </w:rPr>
      </w:pPr>
      <w:r w:rsidRPr="000C6227">
        <w:rPr>
          <w:rFonts w:ascii="Times New Roman" w:hAnsi="Times New Roman" w:cs="Times New Roman"/>
          <w:bCs/>
          <w:sz w:val="24"/>
          <w:szCs w:val="24"/>
        </w:rPr>
        <w:t>Government of India launched Jal Shakti Abhiyan which is a time bound campaign with a mission mode approach intended to improve water availability including ground water conditions in the water stressed blocks of 256 districts in India. In this regard, teams of officers from Central Government along-with technical officers from Ministry of Jal Shakti were deputed to visit water stressed districts and to work in close collaboration with district level officials to undertake suitable interventions</w:t>
      </w:r>
    </w:p>
    <w:p w:rsidR="003A4A71" w:rsidRPr="003A4A71" w:rsidRDefault="003A4A71" w:rsidP="003A4A71">
      <w:pPr>
        <w:spacing w:after="0" w:line="360" w:lineRule="auto"/>
        <w:jc w:val="both"/>
        <w:rPr>
          <w:rFonts w:ascii="Times New Roman" w:hAnsi="Times New Roman" w:cs="Times New Roman"/>
          <w:bCs/>
          <w:sz w:val="14"/>
          <w:szCs w:val="24"/>
        </w:rPr>
      </w:pPr>
    </w:p>
    <w:p w:rsidR="003A4A71" w:rsidRDefault="003A4A71" w:rsidP="003A4A71">
      <w:pPr>
        <w:spacing w:after="0" w:line="360" w:lineRule="auto"/>
        <w:ind w:firstLine="720"/>
        <w:jc w:val="both"/>
        <w:rPr>
          <w:rFonts w:ascii="Times New Roman" w:hAnsi="Times New Roman" w:cs="Times New Roman"/>
          <w:bCs/>
          <w:sz w:val="24"/>
          <w:szCs w:val="24"/>
          <w:lang w:val="en-GB"/>
        </w:rPr>
      </w:pPr>
      <w:r w:rsidRPr="000C6227">
        <w:rPr>
          <w:rFonts w:ascii="Times New Roman" w:hAnsi="Times New Roman" w:cs="Times New Roman"/>
          <w:bCs/>
          <w:sz w:val="24"/>
          <w:szCs w:val="24"/>
        </w:rPr>
        <w:t xml:space="preserve">Water being a State subject, efforts to initiate suitable demand side and supply side interventions including conservation and management of water resources is primarily States’ responsibility. However, steps taken by the Central Government </w:t>
      </w:r>
      <w:r w:rsidRPr="000C6227">
        <w:rPr>
          <w:rFonts w:ascii="Times New Roman" w:hAnsi="Times New Roman" w:cs="Times New Roman"/>
          <w:bCs/>
          <w:sz w:val="24"/>
          <w:szCs w:val="24"/>
          <w:lang w:val="en-GB"/>
        </w:rPr>
        <w:t xml:space="preserve">in this regard are at the following URL: </w:t>
      </w:r>
      <w:hyperlink r:id="rId6" w:tgtFrame="_blank" w:history="1">
        <w:r w:rsidRPr="000C6227">
          <w:rPr>
            <w:rStyle w:val="Hyperlink"/>
            <w:rFonts w:ascii="Times New Roman" w:hAnsi="Times New Roman" w:cs="Times New Roman"/>
            <w:bCs/>
            <w:sz w:val="24"/>
            <w:szCs w:val="24"/>
          </w:rPr>
          <w:t>http://mowr.gov.in/sites/default/files/Steps_to_control_water_depletion_Jun2019.pdf</w:t>
        </w:r>
      </w:hyperlink>
      <w:r w:rsidRPr="000C6227">
        <w:rPr>
          <w:rFonts w:ascii="Times New Roman" w:hAnsi="Times New Roman" w:cs="Times New Roman"/>
          <w:bCs/>
          <w:sz w:val="24"/>
          <w:szCs w:val="24"/>
          <w:lang w:val="en-GB"/>
        </w:rPr>
        <w:t>.</w:t>
      </w:r>
    </w:p>
    <w:p w:rsidR="008734A6" w:rsidRPr="006F46C7" w:rsidRDefault="008734A6" w:rsidP="003A4A71">
      <w:pPr>
        <w:spacing w:after="0" w:line="240" w:lineRule="auto"/>
        <w:ind w:left="-270" w:right="-288"/>
        <w:jc w:val="both"/>
        <w:rPr>
          <w:rFonts w:ascii="Times New Roman" w:hAnsi="Times New Roman" w:cs="Times New Roman"/>
          <w:caps/>
          <w:sz w:val="24"/>
          <w:szCs w:val="24"/>
          <w:shd w:val="clear" w:color="auto" w:fill="FFFFFF"/>
        </w:rPr>
      </w:pPr>
    </w:p>
    <w:p w:rsidR="00FB462C" w:rsidRPr="006F46C7" w:rsidRDefault="00FB462C" w:rsidP="00FB462C">
      <w:pPr>
        <w:pBdr>
          <w:top w:val="nil"/>
          <w:left w:val="nil"/>
          <w:bottom w:val="nil"/>
          <w:right w:val="nil"/>
          <w:between w:val="nil"/>
        </w:pBdr>
        <w:spacing w:after="0"/>
        <w:jc w:val="both"/>
        <w:rPr>
          <w:rFonts w:ascii="Times New Roman" w:eastAsia="Microsoft New Tai Lue" w:hAnsi="Times New Roman" w:cs="Times New Roman"/>
          <w:b/>
          <w:color w:val="000000"/>
          <w:sz w:val="24"/>
          <w:szCs w:val="24"/>
        </w:rPr>
      </w:pPr>
    </w:p>
    <w:p w:rsidR="00FB462C" w:rsidRPr="006F46C7" w:rsidRDefault="00FB462C" w:rsidP="00FB462C">
      <w:pPr>
        <w:pBdr>
          <w:top w:val="nil"/>
          <w:left w:val="nil"/>
          <w:bottom w:val="nil"/>
          <w:right w:val="nil"/>
          <w:between w:val="nil"/>
        </w:pBdr>
        <w:spacing w:after="0"/>
        <w:jc w:val="both"/>
        <w:rPr>
          <w:rFonts w:ascii="Times New Roman" w:eastAsia="Microsoft New Tai Lue" w:hAnsi="Times New Roman" w:cs="Times New Roman"/>
          <w:b/>
          <w:color w:val="000000"/>
          <w:sz w:val="24"/>
          <w:szCs w:val="24"/>
        </w:rPr>
      </w:pPr>
    </w:p>
    <w:p w:rsidR="00FB462C" w:rsidRPr="006F46C7" w:rsidRDefault="00FB462C" w:rsidP="00FB462C">
      <w:pPr>
        <w:pBdr>
          <w:top w:val="nil"/>
          <w:left w:val="nil"/>
          <w:bottom w:val="nil"/>
          <w:right w:val="nil"/>
          <w:between w:val="nil"/>
        </w:pBdr>
        <w:spacing w:after="0"/>
        <w:ind w:left="-270"/>
        <w:jc w:val="center"/>
        <w:rPr>
          <w:rFonts w:ascii="Times New Roman" w:eastAsia="Microsoft New Tai Lue" w:hAnsi="Times New Roman" w:cs="Times New Roman"/>
          <w:b/>
          <w:color w:val="000000"/>
          <w:sz w:val="24"/>
          <w:szCs w:val="24"/>
        </w:rPr>
      </w:pPr>
      <w:r w:rsidRPr="006F46C7">
        <w:rPr>
          <w:rFonts w:ascii="Times New Roman" w:eastAsia="Microsoft New Tai Lue" w:hAnsi="Times New Roman" w:cs="Times New Roman"/>
          <w:b/>
          <w:color w:val="000000"/>
          <w:sz w:val="24"/>
          <w:szCs w:val="24"/>
        </w:rPr>
        <w:t>*****</w:t>
      </w:r>
    </w:p>
    <w:p w:rsidR="00FB462C" w:rsidRPr="006F46C7" w:rsidRDefault="00FB462C" w:rsidP="00FB462C">
      <w:pPr>
        <w:pBdr>
          <w:top w:val="nil"/>
          <w:left w:val="nil"/>
          <w:bottom w:val="nil"/>
          <w:right w:val="nil"/>
          <w:between w:val="nil"/>
        </w:pBdr>
        <w:spacing w:after="0"/>
        <w:jc w:val="both"/>
        <w:rPr>
          <w:rFonts w:ascii="Times New Roman" w:eastAsia="Microsoft New Tai Lue" w:hAnsi="Times New Roman" w:cs="Times New Roman"/>
          <w:b/>
          <w:color w:val="000000"/>
          <w:sz w:val="24"/>
          <w:szCs w:val="24"/>
        </w:rPr>
      </w:pPr>
    </w:p>
    <w:p w:rsidR="00FB462C" w:rsidRPr="006F46C7" w:rsidRDefault="00FB462C" w:rsidP="00FB462C">
      <w:pPr>
        <w:pBdr>
          <w:top w:val="nil"/>
          <w:left w:val="nil"/>
          <w:bottom w:val="nil"/>
          <w:right w:val="nil"/>
          <w:between w:val="nil"/>
        </w:pBdr>
        <w:spacing w:after="0"/>
        <w:jc w:val="both"/>
        <w:rPr>
          <w:rFonts w:ascii="Times New Roman" w:eastAsia="Microsoft New Tai Lue" w:hAnsi="Times New Roman" w:cs="Times New Roman"/>
          <w:b/>
          <w:color w:val="000000"/>
          <w:sz w:val="24"/>
          <w:szCs w:val="24"/>
        </w:rPr>
      </w:pPr>
    </w:p>
    <w:p w:rsidR="00FB462C" w:rsidRPr="006F46C7" w:rsidRDefault="00FB462C" w:rsidP="00FB462C">
      <w:pPr>
        <w:pBdr>
          <w:top w:val="nil"/>
          <w:left w:val="nil"/>
          <w:bottom w:val="nil"/>
          <w:right w:val="nil"/>
          <w:between w:val="nil"/>
        </w:pBdr>
        <w:spacing w:after="0"/>
        <w:jc w:val="both"/>
        <w:rPr>
          <w:rFonts w:ascii="Times New Roman" w:eastAsia="Microsoft New Tai Lue" w:hAnsi="Times New Roman" w:cs="Times New Roman"/>
          <w:b/>
          <w:color w:val="000000"/>
          <w:sz w:val="24"/>
          <w:szCs w:val="24"/>
        </w:rPr>
      </w:pPr>
    </w:p>
    <w:p w:rsidR="00FB462C" w:rsidRPr="006F46C7" w:rsidRDefault="00FB462C" w:rsidP="00FB462C">
      <w:pPr>
        <w:pBdr>
          <w:top w:val="nil"/>
          <w:left w:val="nil"/>
          <w:bottom w:val="nil"/>
          <w:right w:val="nil"/>
          <w:between w:val="nil"/>
        </w:pBdr>
        <w:spacing w:after="0"/>
        <w:jc w:val="both"/>
        <w:rPr>
          <w:rFonts w:ascii="Times New Roman" w:eastAsia="Microsoft New Tai Lue" w:hAnsi="Times New Roman" w:cs="Times New Roman"/>
          <w:b/>
          <w:color w:val="000000"/>
          <w:sz w:val="24"/>
          <w:szCs w:val="24"/>
        </w:rPr>
      </w:pPr>
    </w:p>
    <w:p w:rsidR="00FB462C" w:rsidRPr="006F46C7" w:rsidRDefault="00FB462C" w:rsidP="00FB462C">
      <w:pPr>
        <w:pBdr>
          <w:top w:val="nil"/>
          <w:left w:val="nil"/>
          <w:bottom w:val="nil"/>
          <w:right w:val="nil"/>
          <w:between w:val="nil"/>
        </w:pBdr>
        <w:spacing w:after="0"/>
        <w:jc w:val="both"/>
        <w:rPr>
          <w:rFonts w:ascii="Times New Roman" w:eastAsia="Microsoft New Tai Lue" w:hAnsi="Times New Roman" w:cs="Times New Roman"/>
          <w:b/>
          <w:color w:val="000000"/>
          <w:sz w:val="24"/>
          <w:szCs w:val="24"/>
        </w:rPr>
      </w:pPr>
    </w:p>
    <w:p w:rsidR="00FB462C" w:rsidRPr="006F46C7" w:rsidRDefault="00FB462C" w:rsidP="00FB462C">
      <w:pPr>
        <w:pBdr>
          <w:top w:val="nil"/>
          <w:left w:val="nil"/>
          <w:bottom w:val="nil"/>
          <w:right w:val="nil"/>
          <w:between w:val="nil"/>
        </w:pBdr>
        <w:spacing w:after="0"/>
        <w:jc w:val="both"/>
        <w:rPr>
          <w:rFonts w:ascii="Times New Roman" w:eastAsia="Microsoft New Tai Lue" w:hAnsi="Times New Roman" w:cs="Times New Roman"/>
          <w:b/>
          <w:color w:val="000000"/>
          <w:sz w:val="24"/>
          <w:szCs w:val="24"/>
        </w:rPr>
      </w:pPr>
    </w:p>
    <w:p w:rsidR="00FB462C" w:rsidRPr="006F46C7" w:rsidRDefault="00FB462C" w:rsidP="00FB462C">
      <w:pPr>
        <w:pBdr>
          <w:top w:val="nil"/>
          <w:left w:val="nil"/>
          <w:bottom w:val="nil"/>
          <w:right w:val="nil"/>
          <w:between w:val="nil"/>
        </w:pBdr>
        <w:spacing w:after="0"/>
        <w:jc w:val="both"/>
        <w:rPr>
          <w:rFonts w:ascii="Times New Roman" w:eastAsia="Microsoft New Tai Lue" w:hAnsi="Times New Roman" w:cs="Times New Roman"/>
          <w:b/>
          <w:color w:val="000000"/>
          <w:sz w:val="24"/>
          <w:szCs w:val="24"/>
        </w:rPr>
      </w:pPr>
    </w:p>
    <w:p w:rsidR="00FB462C" w:rsidRPr="006F46C7" w:rsidRDefault="00FB462C" w:rsidP="00FB462C">
      <w:pPr>
        <w:pBdr>
          <w:top w:val="nil"/>
          <w:left w:val="nil"/>
          <w:bottom w:val="nil"/>
          <w:right w:val="nil"/>
          <w:between w:val="nil"/>
        </w:pBdr>
        <w:spacing w:after="0"/>
        <w:jc w:val="both"/>
        <w:rPr>
          <w:rFonts w:ascii="Times New Roman" w:eastAsia="Microsoft New Tai Lue" w:hAnsi="Times New Roman" w:cs="Times New Roman"/>
          <w:b/>
          <w:color w:val="000000"/>
          <w:sz w:val="24"/>
          <w:szCs w:val="24"/>
        </w:rPr>
      </w:pPr>
    </w:p>
    <w:p w:rsidR="00FB462C" w:rsidRPr="006F46C7" w:rsidRDefault="00FB462C" w:rsidP="00FB462C">
      <w:pPr>
        <w:pBdr>
          <w:top w:val="nil"/>
          <w:left w:val="nil"/>
          <w:bottom w:val="nil"/>
          <w:right w:val="nil"/>
          <w:between w:val="nil"/>
        </w:pBdr>
        <w:spacing w:after="0"/>
        <w:jc w:val="both"/>
        <w:rPr>
          <w:rFonts w:ascii="Times New Roman" w:eastAsia="Microsoft New Tai Lue" w:hAnsi="Times New Roman" w:cs="Times New Roman"/>
          <w:b/>
          <w:color w:val="000000"/>
          <w:sz w:val="24"/>
          <w:szCs w:val="24"/>
        </w:rPr>
      </w:pPr>
    </w:p>
    <w:sectPr w:rsidR="00FB462C" w:rsidRPr="006F46C7" w:rsidSect="006C6F6C">
      <w:type w:val="nextColumn"/>
      <w:pgSz w:w="11907" w:h="16839" w:code="9"/>
      <w:pgMar w:top="810" w:right="1197" w:bottom="0" w:left="100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Mangal">
    <w:panose1 w:val="02040503050203030202"/>
    <w:charset w:val="00"/>
    <w:family w:val="roman"/>
    <w:pitch w:val="variable"/>
    <w:sig w:usb0="00008003" w:usb1="00000000" w:usb2="00000000" w:usb3="00000000" w:csb0="00000001" w:csb1="00000000"/>
  </w:font>
  <w:font w:name="Microsoft New Tai Lue">
    <w:panose1 w:val="020B0502040204020203"/>
    <w:charset w:val="00"/>
    <w:family w:val="swiss"/>
    <w:pitch w:val="variable"/>
    <w:sig w:usb0="00000003" w:usb1="00000000" w:usb2="8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646FC3"/>
    <w:multiLevelType w:val="hybridMultilevel"/>
    <w:tmpl w:val="867CBD8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
    <w:nsid w:val="10941E85"/>
    <w:multiLevelType w:val="hybridMultilevel"/>
    <w:tmpl w:val="E1A0779A"/>
    <w:lvl w:ilvl="0" w:tplc="049293DC">
      <w:start w:val="1"/>
      <w:numFmt w:val="lowerLetter"/>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nsid w:val="2B010AAE"/>
    <w:multiLevelType w:val="hybridMultilevel"/>
    <w:tmpl w:val="609E2188"/>
    <w:lvl w:ilvl="0" w:tplc="AFA013A4">
      <w:start w:val="1"/>
      <w:numFmt w:val="lowerLetter"/>
      <w:lvlText w:val="(%1)"/>
      <w:lvlJc w:val="left"/>
      <w:pPr>
        <w:ind w:left="720"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3A7512"/>
    <w:multiLevelType w:val="hybridMultilevel"/>
    <w:tmpl w:val="65D2C30C"/>
    <w:lvl w:ilvl="0" w:tplc="9C202448">
      <w:start w:val="1"/>
      <w:numFmt w:val="lowerRoman"/>
      <w:lvlText w:val="%1)"/>
      <w:lvlJc w:val="left"/>
      <w:pPr>
        <w:ind w:left="1080" w:hanging="720"/>
      </w:pPr>
      <w:rPr>
        <w:rFonts w:hint="default"/>
        <w:color w:val="575B5D"/>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392312B"/>
    <w:multiLevelType w:val="hybridMultilevel"/>
    <w:tmpl w:val="13085654"/>
    <w:lvl w:ilvl="0" w:tplc="4AF89F04">
      <w:start w:val="1"/>
      <w:numFmt w:val="lowerLetter"/>
      <w:lvlText w:val="(%1)"/>
      <w:lvlJc w:val="left"/>
      <w:pPr>
        <w:ind w:left="360" w:hanging="360"/>
      </w:pPr>
      <w:rPr>
        <w:rFonts w:hint="default"/>
        <w:b/>
        <w:bCs/>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5">
    <w:nsid w:val="3DDB2CA9"/>
    <w:multiLevelType w:val="hybridMultilevel"/>
    <w:tmpl w:val="BA060F14"/>
    <w:lvl w:ilvl="0" w:tplc="EA86AFF0">
      <w:start w:val="1"/>
      <w:numFmt w:val="upperRoman"/>
      <w:lvlText w:val="%1."/>
      <w:lvlJc w:val="righ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FDF04C1"/>
    <w:multiLevelType w:val="hybridMultilevel"/>
    <w:tmpl w:val="454CF7D8"/>
    <w:lvl w:ilvl="0" w:tplc="81F64E26">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95619DD"/>
    <w:multiLevelType w:val="hybridMultilevel"/>
    <w:tmpl w:val="92809FC4"/>
    <w:lvl w:ilvl="0" w:tplc="E44A8A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D8050AF"/>
    <w:multiLevelType w:val="multilevel"/>
    <w:tmpl w:val="30849320"/>
    <w:lvl w:ilvl="0">
      <w:start w:val="1"/>
      <w:numFmt w:val="lowerLetter"/>
      <w:lvlText w:val="(%1)"/>
      <w:lvlJc w:val="left"/>
      <w:pPr>
        <w:ind w:left="388" w:hanging="360"/>
      </w:pPr>
    </w:lvl>
    <w:lvl w:ilvl="1">
      <w:start w:val="1"/>
      <w:numFmt w:val="lowerLetter"/>
      <w:lvlText w:val="%2."/>
      <w:lvlJc w:val="left"/>
      <w:pPr>
        <w:ind w:left="1108" w:hanging="360"/>
      </w:pPr>
    </w:lvl>
    <w:lvl w:ilvl="2">
      <w:start w:val="1"/>
      <w:numFmt w:val="lowerRoman"/>
      <w:lvlText w:val="%3."/>
      <w:lvlJc w:val="right"/>
      <w:pPr>
        <w:ind w:left="1828" w:hanging="180"/>
      </w:pPr>
    </w:lvl>
    <w:lvl w:ilvl="3">
      <w:start w:val="1"/>
      <w:numFmt w:val="decimal"/>
      <w:lvlText w:val="%4."/>
      <w:lvlJc w:val="left"/>
      <w:pPr>
        <w:ind w:left="2548" w:hanging="360"/>
      </w:pPr>
    </w:lvl>
    <w:lvl w:ilvl="4">
      <w:start w:val="1"/>
      <w:numFmt w:val="lowerLetter"/>
      <w:lvlText w:val="%5."/>
      <w:lvlJc w:val="left"/>
      <w:pPr>
        <w:ind w:left="3268" w:hanging="360"/>
      </w:pPr>
    </w:lvl>
    <w:lvl w:ilvl="5">
      <w:start w:val="1"/>
      <w:numFmt w:val="lowerRoman"/>
      <w:lvlText w:val="%6."/>
      <w:lvlJc w:val="right"/>
      <w:pPr>
        <w:ind w:left="3988" w:hanging="180"/>
      </w:pPr>
    </w:lvl>
    <w:lvl w:ilvl="6">
      <w:start w:val="1"/>
      <w:numFmt w:val="decimal"/>
      <w:lvlText w:val="%7."/>
      <w:lvlJc w:val="left"/>
      <w:pPr>
        <w:ind w:left="4708" w:hanging="360"/>
      </w:pPr>
    </w:lvl>
    <w:lvl w:ilvl="7">
      <w:start w:val="1"/>
      <w:numFmt w:val="lowerLetter"/>
      <w:lvlText w:val="%8."/>
      <w:lvlJc w:val="left"/>
      <w:pPr>
        <w:ind w:left="5428" w:hanging="360"/>
      </w:pPr>
    </w:lvl>
    <w:lvl w:ilvl="8">
      <w:start w:val="1"/>
      <w:numFmt w:val="lowerRoman"/>
      <w:lvlText w:val="%9."/>
      <w:lvlJc w:val="right"/>
      <w:pPr>
        <w:ind w:left="6148" w:hanging="180"/>
      </w:pPr>
    </w:lvl>
  </w:abstractNum>
  <w:abstractNum w:abstractNumId="9">
    <w:nsid w:val="5E37319A"/>
    <w:multiLevelType w:val="hybridMultilevel"/>
    <w:tmpl w:val="698228AA"/>
    <w:lvl w:ilvl="0" w:tplc="6C86F336">
      <w:start w:val="1"/>
      <w:numFmt w:val="lowerLetter"/>
      <w:lvlText w:val="(%1)"/>
      <w:lvlJc w:val="left"/>
      <w:pPr>
        <w:ind w:left="454" w:hanging="360"/>
      </w:pPr>
      <w:rPr>
        <w:b/>
        <w:sz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61891076"/>
    <w:multiLevelType w:val="hybridMultilevel"/>
    <w:tmpl w:val="EA30E45E"/>
    <w:lvl w:ilvl="0" w:tplc="739A687A">
      <w:start w:val="4"/>
      <w:numFmt w:val="lowerLetter"/>
      <w:lvlText w:val="%1)"/>
      <w:lvlJc w:val="left"/>
      <w:pPr>
        <w:ind w:left="36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6387752C"/>
    <w:multiLevelType w:val="hybridMultilevel"/>
    <w:tmpl w:val="227C61C8"/>
    <w:lvl w:ilvl="0" w:tplc="4009001B">
      <w:start w:val="1"/>
      <w:numFmt w:val="lowerRoman"/>
      <w:lvlText w:val="%1."/>
      <w:lvlJc w:val="righ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12">
    <w:nsid w:val="6518037A"/>
    <w:multiLevelType w:val="hybridMultilevel"/>
    <w:tmpl w:val="F0BE2C0E"/>
    <w:lvl w:ilvl="0" w:tplc="BEFA0D48">
      <w:start w:val="1"/>
      <w:numFmt w:val="lowerRoman"/>
      <w:lvlText w:val="%1)"/>
      <w:lvlJc w:val="left"/>
      <w:pPr>
        <w:ind w:left="1620" w:hanging="720"/>
      </w:pPr>
      <w:rPr>
        <w:rFonts w:hint="default"/>
        <w:color w:val="575B5D"/>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nsid w:val="6D564700"/>
    <w:multiLevelType w:val="hybridMultilevel"/>
    <w:tmpl w:val="27AA2F14"/>
    <w:lvl w:ilvl="0" w:tplc="D8FCE04E">
      <w:start w:val="1"/>
      <w:numFmt w:val="decimal"/>
      <w:lvlText w:val="%1"/>
      <w:lvlJc w:val="center"/>
      <w:pPr>
        <w:ind w:left="502" w:hanging="360"/>
      </w:pPr>
      <w:rPr>
        <w:rFonts w:hint="default"/>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num>
  <w:num w:numId="4">
    <w:abstractNumId w:val="3"/>
  </w:num>
  <w:num w:numId="5">
    <w:abstractNumId w:val="13"/>
  </w:num>
  <w:num w:numId="6">
    <w:abstractNumId w:val="11"/>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4"/>
  </w:num>
  <w:num w:numId="10">
    <w:abstractNumId w:val="2"/>
  </w:num>
  <w:num w:numId="11">
    <w:abstractNumId w:val="7"/>
  </w:num>
  <w:num w:numId="12">
    <w:abstractNumId w:val="5"/>
  </w:num>
  <w:num w:numId="13">
    <w:abstractNumId w:val="1"/>
  </w:num>
  <w:num w:numId="14">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compat>
    <w:useFELayout/>
  </w:compat>
  <w:rsids>
    <w:rsidRoot w:val="005C7B62"/>
    <w:rsid w:val="0001516A"/>
    <w:rsid w:val="00015934"/>
    <w:rsid w:val="00026C95"/>
    <w:rsid w:val="000373C9"/>
    <w:rsid w:val="00063EFE"/>
    <w:rsid w:val="00065DE0"/>
    <w:rsid w:val="00084F48"/>
    <w:rsid w:val="00093ED6"/>
    <w:rsid w:val="00097B46"/>
    <w:rsid w:val="000A280B"/>
    <w:rsid w:val="000C0CB9"/>
    <w:rsid w:val="000C23E2"/>
    <w:rsid w:val="000C5E7F"/>
    <w:rsid w:val="000D15DE"/>
    <w:rsid w:val="000E635D"/>
    <w:rsid w:val="000E65DB"/>
    <w:rsid w:val="000F671B"/>
    <w:rsid w:val="00123A2C"/>
    <w:rsid w:val="00124040"/>
    <w:rsid w:val="001363AB"/>
    <w:rsid w:val="00140A6A"/>
    <w:rsid w:val="001415F2"/>
    <w:rsid w:val="00145461"/>
    <w:rsid w:val="00161FDA"/>
    <w:rsid w:val="001753A6"/>
    <w:rsid w:val="00187D46"/>
    <w:rsid w:val="00187EE4"/>
    <w:rsid w:val="00190942"/>
    <w:rsid w:val="001C7668"/>
    <w:rsid w:val="001D171D"/>
    <w:rsid w:val="001D34B7"/>
    <w:rsid w:val="001E257D"/>
    <w:rsid w:val="001F2846"/>
    <w:rsid w:val="002221EC"/>
    <w:rsid w:val="00227019"/>
    <w:rsid w:val="00245DCB"/>
    <w:rsid w:val="0026416C"/>
    <w:rsid w:val="00277E79"/>
    <w:rsid w:val="002910D4"/>
    <w:rsid w:val="00294D2B"/>
    <w:rsid w:val="002A594B"/>
    <w:rsid w:val="002B003D"/>
    <w:rsid w:val="002B19DA"/>
    <w:rsid w:val="002B75D2"/>
    <w:rsid w:val="002D697C"/>
    <w:rsid w:val="002F01BF"/>
    <w:rsid w:val="002F2D22"/>
    <w:rsid w:val="00301033"/>
    <w:rsid w:val="00317DE9"/>
    <w:rsid w:val="00321EF0"/>
    <w:rsid w:val="00347FB7"/>
    <w:rsid w:val="003736AC"/>
    <w:rsid w:val="00385F09"/>
    <w:rsid w:val="00393622"/>
    <w:rsid w:val="003A4A71"/>
    <w:rsid w:val="003A69B6"/>
    <w:rsid w:val="003B4542"/>
    <w:rsid w:val="003B45DE"/>
    <w:rsid w:val="003C08F0"/>
    <w:rsid w:val="003D2038"/>
    <w:rsid w:val="003E1E57"/>
    <w:rsid w:val="004227F8"/>
    <w:rsid w:val="00443832"/>
    <w:rsid w:val="00467E21"/>
    <w:rsid w:val="00475938"/>
    <w:rsid w:val="0048756D"/>
    <w:rsid w:val="00487EDF"/>
    <w:rsid w:val="004A0D43"/>
    <w:rsid w:val="005077C2"/>
    <w:rsid w:val="00507A46"/>
    <w:rsid w:val="0051595A"/>
    <w:rsid w:val="00516423"/>
    <w:rsid w:val="005614C5"/>
    <w:rsid w:val="00575E14"/>
    <w:rsid w:val="00592156"/>
    <w:rsid w:val="005A1EA8"/>
    <w:rsid w:val="005C7B62"/>
    <w:rsid w:val="005D69DB"/>
    <w:rsid w:val="005F6133"/>
    <w:rsid w:val="00610381"/>
    <w:rsid w:val="006177FD"/>
    <w:rsid w:val="006374C1"/>
    <w:rsid w:val="00652A09"/>
    <w:rsid w:val="00670FE1"/>
    <w:rsid w:val="00671BB8"/>
    <w:rsid w:val="00677DC8"/>
    <w:rsid w:val="00683B1F"/>
    <w:rsid w:val="006B6B8E"/>
    <w:rsid w:val="006C1EE1"/>
    <w:rsid w:val="006C6F6C"/>
    <w:rsid w:val="006D4BBD"/>
    <w:rsid w:val="006D7736"/>
    <w:rsid w:val="006E2E86"/>
    <w:rsid w:val="006E5C4C"/>
    <w:rsid w:val="006F46C7"/>
    <w:rsid w:val="00714595"/>
    <w:rsid w:val="00721540"/>
    <w:rsid w:val="00731389"/>
    <w:rsid w:val="0073221F"/>
    <w:rsid w:val="007609B5"/>
    <w:rsid w:val="0078041E"/>
    <w:rsid w:val="00786A3D"/>
    <w:rsid w:val="00793DD1"/>
    <w:rsid w:val="007A06A2"/>
    <w:rsid w:val="007A602F"/>
    <w:rsid w:val="007B7315"/>
    <w:rsid w:val="007C5536"/>
    <w:rsid w:val="00800494"/>
    <w:rsid w:val="008107A2"/>
    <w:rsid w:val="008169E1"/>
    <w:rsid w:val="00821637"/>
    <w:rsid w:val="00837780"/>
    <w:rsid w:val="00844BF6"/>
    <w:rsid w:val="008614D1"/>
    <w:rsid w:val="008734A6"/>
    <w:rsid w:val="00883A2B"/>
    <w:rsid w:val="008C1F04"/>
    <w:rsid w:val="008F492C"/>
    <w:rsid w:val="008F7157"/>
    <w:rsid w:val="0091273E"/>
    <w:rsid w:val="009219BC"/>
    <w:rsid w:val="00934FB0"/>
    <w:rsid w:val="00937041"/>
    <w:rsid w:val="00951E49"/>
    <w:rsid w:val="009556E0"/>
    <w:rsid w:val="00970FF7"/>
    <w:rsid w:val="009B77D4"/>
    <w:rsid w:val="009F5053"/>
    <w:rsid w:val="00A074B0"/>
    <w:rsid w:val="00A25FB7"/>
    <w:rsid w:val="00A2797A"/>
    <w:rsid w:val="00A3122F"/>
    <w:rsid w:val="00A51CB3"/>
    <w:rsid w:val="00A51D1B"/>
    <w:rsid w:val="00A53CF5"/>
    <w:rsid w:val="00A56025"/>
    <w:rsid w:val="00A81472"/>
    <w:rsid w:val="00A9730A"/>
    <w:rsid w:val="00AA37F2"/>
    <w:rsid w:val="00AC1FE0"/>
    <w:rsid w:val="00AC2377"/>
    <w:rsid w:val="00AC59F9"/>
    <w:rsid w:val="00AC7F18"/>
    <w:rsid w:val="00AC7F72"/>
    <w:rsid w:val="00AD66F6"/>
    <w:rsid w:val="00AE38BE"/>
    <w:rsid w:val="00B10259"/>
    <w:rsid w:val="00B4017E"/>
    <w:rsid w:val="00B43230"/>
    <w:rsid w:val="00B43CE2"/>
    <w:rsid w:val="00B50150"/>
    <w:rsid w:val="00B526B6"/>
    <w:rsid w:val="00B56A4A"/>
    <w:rsid w:val="00B76227"/>
    <w:rsid w:val="00B94047"/>
    <w:rsid w:val="00BB1C67"/>
    <w:rsid w:val="00BC3840"/>
    <w:rsid w:val="00BF6171"/>
    <w:rsid w:val="00C00E5E"/>
    <w:rsid w:val="00C120E7"/>
    <w:rsid w:val="00C47168"/>
    <w:rsid w:val="00C553D1"/>
    <w:rsid w:val="00C66366"/>
    <w:rsid w:val="00C711F6"/>
    <w:rsid w:val="00C72BBE"/>
    <w:rsid w:val="00C76B7A"/>
    <w:rsid w:val="00C77BD9"/>
    <w:rsid w:val="00C82CE0"/>
    <w:rsid w:val="00C903C9"/>
    <w:rsid w:val="00CA760A"/>
    <w:rsid w:val="00CB0978"/>
    <w:rsid w:val="00CD1AC9"/>
    <w:rsid w:val="00D05B44"/>
    <w:rsid w:val="00D14B17"/>
    <w:rsid w:val="00D200EC"/>
    <w:rsid w:val="00D43357"/>
    <w:rsid w:val="00D73DB9"/>
    <w:rsid w:val="00D74144"/>
    <w:rsid w:val="00D818A5"/>
    <w:rsid w:val="00D845B3"/>
    <w:rsid w:val="00DA308A"/>
    <w:rsid w:val="00DB31E5"/>
    <w:rsid w:val="00DB7198"/>
    <w:rsid w:val="00DC7630"/>
    <w:rsid w:val="00DF7EE8"/>
    <w:rsid w:val="00E447F8"/>
    <w:rsid w:val="00E54D68"/>
    <w:rsid w:val="00E56A11"/>
    <w:rsid w:val="00E57339"/>
    <w:rsid w:val="00E641F7"/>
    <w:rsid w:val="00E8582E"/>
    <w:rsid w:val="00E9496D"/>
    <w:rsid w:val="00EB7490"/>
    <w:rsid w:val="00EC5CB0"/>
    <w:rsid w:val="00ED2DF8"/>
    <w:rsid w:val="00ED6E63"/>
    <w:rsid w:val="00EF1C0C"/>
    <w:rsid w:val="00F1382B"/>
    <w:rsid w:val="00F21E1F"/>
    <w:rsid w:val="00F22D2A"/>
    <w:rsid w:val="00F25F4B"/>
    <w:rsid w:val="00F82BC4"/>
    <w:rsid w:val="00F83249"/>
    <w:rsid w:val="00F9053A"/>
    <w:rsid w:val="00FB462C"/>
    <w:rsid w:val="00FB6E0B"/>
    <w:rsid w:val="00FE155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BF6"/>
  </w:style>
  <w:style w:type="paragraph" w:styleId="Heading1">
    <w:name w:val="heading 1"/>
    <w:basedOn w:val="Normal"/>
    <w:next w:val="Normal"/>
    <w:link w:val="Heading1Char"/>
    <w:qFormat/>
    <w:rsid w:val="005C7B62"/>
    <w:pPr>
      <w:keepNext/>
      <w:spacing w:after="0" w:line="240" w:lineRule="auto"/>
      <w:jc w:val="center"/>
      <w:outlineLvl w:val="0"/>
    </w:pPr>
    <w:rPr>
      <w:rFonts w:ascii="Tahoma" w:eastAsia="Times New Roman" w:hAnsi="Tahoma" w:cs="Tahoma"/>
      <w:b/>
      <w:sz w:val="24"/>
      <w:szCs w:val="24"/>
      <w:lang w:bidi="ar-SA"/>
    </w:rPr>
  </w:style>
  <w:style w:type="paragraph" w:styleId="Heading5">
    <w:name w:val="heading 5"/>
    <w:basedOn w:val="Normal"/>
    <w:next w:val="Normal"/>
    <w:link w:val="Heading5Char"/>
    <w:uiPriority w:val="9"/>
    <w:semiHidden/>
    <w:unhideWhenUsed/>
    <w:qFormat/>
    <w:rsid w:val="00F21E1F"/>
    <w:pPr>
      <w:keepNext/>
      <w:keepLines/>
      <w:spacing w:before="200" w:after="0"/>
      <w:outlineLvl w:val="4"/>
    </w:pPr>
    <w:rPr>
      <w:rFonts w:asciiTheme="majorHAnsi" w:eastAsiaTheme="majorEastAsia" w:hAnsiTheme="majorHAnsi" w:cstheme="majorBidi"/>
      <w:color w:val="243F60" w:themeColor="accent1" w:themeShade="7F"/>
      <w:szCs w:val="22"/>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7B62"/>
    <w:rPr>
      <w:rFonts w:ascii="Tahoma" w:eastAsia="Times New Roman" w:hAnsi="Tahoma" w:cs="Tahoma"/>
      <w:b/>
      <w:sz w:val="24"/>
      <w:szCs w:val="24"/>
      <w:lang w:bidi="ar-SA"/>
    </w:rPr>
  </w:style>
  <w:style w:type="paragraph" w:styleId="NoSpacing">
    <w:name w:val="No Spacing"/>
    <w:link w:val="NoSpacingChar"/>
    <w:uiPriority w:val="1"/>
    <w:qFormat/>
    <w:rsid w:val="005C7B62"/>
    <w:pPr>
      <w:spacing w:after="0" w:line="240" w:lineRule="auto"/>
    </w:pPr>
    <w:rPr>
      <w:rFonts w:eastAsiaTheme="minorHAnsi"/>
      <w:szCs w:val="22"/>
      <w:lang w:val="en-IN" w:bidi="ar-SA"/>
    </w:rPr>
  </w:style>
  <w:style w:type="character" w:customStyle="1" w:styleId="PlainTextChar1">
    <w:name w:val="Plain Text Char1"/>
    <w:aliases w:val="Char Char,Char Char Char Char Char Char,Char Char Char Char Char1,Plain Text1 Char2,Char1 Char Char,Plain Text1 Char1 Char,Plain Text1 Char Char Char Char,Plain Text1 Char Char1 Char,Char1 Char1,Plain Text1 Char Char Char1"/>
    <w:basedOn w:val="DefaultParagraphFont"/>
    <w:link w:val="PlainText"/>
    <w:locked/>
    <w:rsid w:val="00B76227"/>
    <w:rPr>
      <w:rFonts w:ascii="Courier New" w:eastAsia="Times New Roman" w:hAnsi="Courier New" w:cs="Times New Roman"/>
      <w:sz w:val="20"/>
    </w:rPr>
  </w:style>
  <w:style w:type="paragraph" w:styleId="PlainText">
    <w:name w:val="Plain Text"/>
    <w:aliases w:val="Char,Char Char Char Char Char,Char Char Char Char,Plain Text1,Char1 Char,Plain Text1 Char1,Plain Text1 Char Char Char,Plain Text1 Char Char1,Char1,Plain Text1 Char Char,Plain Text1 Char"/>
    <w:basedOn w:val="Normal"/>
    <w:link w:val="PlainTextChar1"/>
    <w:unhideWhenUsed/>
    <w:rsid w:val="00B76227"/>
    <w:pPr>
      <w:spacing w:after="0" w:line="240" w:lineRule="auto"/>
    </w:pPr>
    <w:rPr>
      <w:rFonts w:ascii="Courier New" w:eastAsia="Times New Roman" w:hAnsi="Courier New" w:cs="Times New Roman"/>
      <w:sz w:val="20"/>
    </w:rPr>
  </w:style>
  <w:style w:type="character" w:customStyle="1" w:styleId="PlainTextChar">
    <w:name w:val="Plain Text Char"/>
    <w:basedOn w:val="DefaultParagraphFont"/>
    <w:link w:val="PlainText"/>
    <w:uiPriority w:val="99"/>
    <w:semiHidden/>
    <w:rsid w:val="00B76227"/>
    <w:rPr>
      <w:rFonts w:ascii="Consolas" w:hAnsi="Consolas" w:cs="Mangal"/>
      <w:sz w:val="21"/>
      <w:szCs w:val="19"/>
    </w:rPr>
  </w:style>
  <w:style w:type="paragraph" w:styleId="BodyTextIndent2">
    <w:name w:val="Body Text Indent 2"/>
    <w:basedOn w:val="Normal"/>
    <w:link w:val="BodyTextIndent2Char"/>
    <w:uiPriority w:val="99"/>
    <w:semiHidden/>
    <w:unhideWhenUsed/>
    <w:rsid w:val="00093ED6"/>
    <w:pPr>
      <w:spacing w:after="120" w:line="480" w:lineRule="auto"/>
      <w:ind w:left="283"/>
    </w:pPr>
    <w:rPr>
      <w:rFonts w:ascii="Calibri" w:eastAsia="Calibri" w:hAnsi="Calibri" w:cs="Times New Roman"/>
      <w:szCs w:val="22"/>
      <w:lang w:val="en-IN" w:bidi="ar-SA"/>
    </w:rPr>
  </w:style>
  <w:style w:type="character" w:customStyle="1" w:styleId="BodyTextIndent2Char">
    <w:name w:val="Body Text Indent 2 Char"/>
    <w:basedOn w:val="DefaultParagraphFont"/>
    <w:link w:val="BodyTextIndent2"/>
    <w:uiPriority w:val="99"/>
    <w:semiHidden/>
    <w:rsid w:val="00093ED6"/>
    <w:rPr>
      <w:rFonts w:ascii="Calibri" w:eastAsia="Calibri" w:hAnsi="Calibri" w:cs="Times New Roman"/>
      <w:szCs w:val="22"/>
      <w:lang w:val="en-IN" w:bidi="ar-SA"/>
    </w:rPr>
  </w:style>
  <w:style w:type="character" w:customStyle="1" w:styleId="NoSpacingChar">
    <w:name w:val="No Spacing Char"/>
    <w:basedOn w:val="DefaultParagraphFont"/>
    <w:link w:val="NoSpacing"/>
    <w:uiPriority w:val="1"/>
    <w:locked/>
    <w:rsid w:val="00093ED6"/>
    <w:rPr>
      <w:rFonts w:eastAsiaTheme="minorHAnsi"/>
      <w:szCs w:val="22"/>
      <w:lang w:val="en-IN" w:bidi="ar-SA"/>
    </w:rPr>
  </w:style>
  <w:style w:type="paragraph" w:styleId="ListParagraph">
    <w:name w:val="List Paragraph"/>
    <w:aliases w:val="Paragraph,O5,Para_sk,List Paragraph1,List Paragraph (numbered (a)),Resume Title,List Paragraph2,WS5,Citation List,List Paragraph Char Char,Bullet 1,Number_1,SGLText List Paragraph,new,lp1,Normal Sentence,Colorful List - Accent 11,ListPar1"/>
    <w:basedOn w:val="Normal"/>
    <w:link w:val="ListParagraphChar"/>
    <w:uiPriority w:val="34"/>
    <w:qFormat/>
    <w:rsid w:val="00093ED6"/>
    <w:pPr>
      <w:ind w:left="720"/>
      <w:contextualSpacing/>
    </w:pPr>
    <w:rPr>
      <w:lang w:val="en-IN" w:eastAsia="en-IN"/>
    </w:rPr>
  </w:style>
  <w:style w:type="paragraph" w:customStyle="1" w:styleId="Default">
    <w:name w:val="Default"/>
    <w:rsid w:val="00093ED6"/>
    <w:pPr>
      <w:autoSpaceDE w:val="0"/>
      <w:autoSpaceDN w:val="0"/>
      <w:adjustRightInd w:val="0"/>
      <w:spacing w:after="0" w:line="240" w:lineRule="auto"/>
    </w:pPr>
    <w:rPr>
      <w:rFonts w:ascii="Times New Roman" w:hAnsi="Times New Roman" w:cs="Times New Roman"/>
      <w:color w:val="000000"/>
      <w:sz w:val="24"/>
      <w:szCs w:val="24"/>
      <w:lang w:eastAsia="en-IN"/>
    </w:rPr>
  </w:style>
  <w:style w:type="character" w:customStyle="1" w:styleId="ListParagraphChar">
    <w:name w:val="List Paragraph Char"/>
    <w:aliases w:val="Paragraph Char,O5 Char,Para_sk Char,List Paragraph1 Char,List Paragraph (numbered (a)) Char,Resume Title Char,List Paragraph2 Char,WS5 Char,Citation List Char,List Paragraph Char Char Char,Bullet 1 Char,Number_1 Char,new Char"/>
    <w:link w:val="ListParagraph"/>
    <w:uiPriority w:val="34"/>
    <w:qFormat/>
    <w:locked/>
    <w:rsid w:val="00E57339"/>
    <w:rPr>
      <w:lang w:val="en-IN" w:eastAsia="en-IN"/>
    </w:rPr>
  </w:style>
  <w:style w:type="character" w:styleId="Strong">
    <w:name w:val="Strong"/>
    <w:basedOn w:val="DefaultParagraphFont"/>
    <w:uiPriority w:val="22"/>
    <w:qFormat/>
    <w:rsid w:val="00E57339"/>
    <w:rPr>
      <w:b/>
      <w:bCs/>
    </w:rPr>
  </w:style>
  <w:style w:type="character" w:styleId="Hyperlink">
    <w:name w:val="Hyperlink"/>
    <w:basedOn w:val="DefaultParagraphFont"/>
    <w:uiPriority w:val="99"/>
    <w:unhideWhenUsed/>
    <w:rsid w:val="00E57339"/>
    <w:rPr>
      <w:color w:val="0000FF"/>
      <w:u w:val="single"/>
    </w:rPr>
  </w:style>
  <w:style w:type="character" w:customStyle="1" w:styleId="Heading5Char">
    <w:name w:val="Heading 5 Char"/>
    <w:basedOn w:val="DefaultParagraphFont"/>
    <w:link w:val="Heading5"/>
    <w:uiPriority w:val="9"/>
    <w:semiHidden/>
    <w:rsid w:val="00F21E1F"/>
    <w:rPr>
      <w:rFonts w:asciiTheme="majorHAnsi" w:eastAsiaTheme="majorEastAsia" w:hAnsiTheme="majorHAnsi" w:cstheme="majorBidi"/>
      <w:color w:val="243F60" w:themeColor="accent1" w:themeShade="7F"/>
      <w:szCs w:val="22"/>
      <w:lang w:bidi="ar-SA"/>
    </w:rPr>
  </w:style>
  <w:style w:type="table" w:styleId="TableGrid">
    <w:name w:val="Table Grid"/>
    <w:basedOn w:val="TableNormal"/>
    <w:uiPriority w:val="59"/>
    <w:rsid w:val="00F21E1F"/>
    <w:pPr>
      <w:spacing w:after="0" w:line="240" w:lineRule="auto"/>
    </w:pPr>
    <w:rPr>
      <w:rFonts w:eastAsiaTheme="minorHAnsi"/>
      <w:szCs w:val="22"/>
      <w:lang w:val="en-IN"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5083819420825065226ydpc53db2a3msonormal">
    <w:name w:val="m_5083819420825065226ydpc53db2a3msonormal"/>
    <w:basedOn w:val="Normal"/>
    <w:rsid w:val="00227019"/>
    <w:pPr>
      <w:spacing w:before="100" w:beforeAutospacing="1" w:after="100" w:afterAutospacing="1" w:line="240" w:lineRule="auto"/>
    </w:pPr>
    <w:rPr>
      <w:rFonts w:ascii="Times New Roman" w:eastAsia="Times New Roman" w:hAnsi="Times New Roman" w:cs="Times New Roman"/>
      <w:sz w:val="24"/>
      <w:szCs w:val="24"/>
      <w:lang w:val="en-IN" w:eastAsia="en-IN"/>
    </w:rPr>
  </w:style>
</w:styles>
</file>

<file path=word/webSettings.xml><?xml version="1.0" encoding="utf-8"?>
<w:webSettings xmlns:r="http://schemas.openxmlformats.org/officeDocument/2006/relationships" xmlns:w="http://schemas.openxmlformats.org/wordprocessingml/2006/main">
  <w:divs>
    <w:div w:id="344289197">
      <w:bodyDiv w:val="1"/>
      <w:marLeft w:val="0"/>
      <w:marRight w:val="0"/>
      <w:marTop w:val="0"/>
      <w:marBottom w:val="0"/>
      <w:divBdr>
        <w:top w:val="none" w:sz="0" w:space="0" w:color="auto"/>
        <w:left w:val="none" w:sz="0" w:space="0" w:color="auto"/>
        <w:bottom w:val="none" w:sz="0" w:space="0" w:color="auto"/>
        <w:right w:val="none" w:sz="0" w:space="0" w:color="auto"/>
      </w:divBdr>
    </w:div>
    <w:div w:id="464011394">
      <w:bodyDiv w:val="1"/>
      <w:marLeft w:val="0"/>
      <w:marRight w:val="0"/>
      <w:marTop w:val="0"/>
      <w:marBottom w:val="0"/>
      <w:divBdr>
        <w:top w:val="none" w:sz="0" w:space="0" w:color="auto"/>
        <w:left w:val="none" w:sz="0" w:space="0" w:color="auto"/>
        <w:bottom w:val="none" w:sz="0" w:space="0" w:color="auto"/>
        <w:right w:val="none" w:sz="0" w:space="0" w:color="auto"/>
      </w:divBdr>
    </w:div>
    <w:div w:id="484467019">
      <w:bodyDiv w:val="1"/>
      <w:marLeft w:val="0"/>
      <w:marRight w:val="0"/>
      <w:marTop w:val="0"/>
      <w:marBottom w:val="0"/>
      <w:divBdr>
        <w:top w:val="none" w:sz="0" w:space="0" w:color="auto"/>
        <w:left w:val="none" w:sz="0" w:space="0" w:color="auto"/>
        <w:bottom w:val="none" w:sz="0" w:space="0" w:color="auto"/>
        <w:right w:val="none" w:sz="0" w:space="0" w:color="auto"/>
      </w:divBdr>
    </w:div>
    <w:div w:id="558515259">
      <w:bodyDiv w:val="1"/>
      <w:marLeft w:val="0"/>
      <w:marRight w:val="0"/>
      <w:marTop w:val="0"/>
      <w:marBottom w:val="0"/>
      <w:divBdr>
        <w:top w:val="none" w:sz="0" w:space="0" w:color="auto"/>
        <w:left w:val="none" w:sz="0" w:space="0" w:color="auto"/>
        <w:bottom w:val="none" w:sz="0" w:space="0" w:color="auto"/>
        <w:right w:val="none" w:sz="0" w:space="0" w:color="auto"/>
      </w:divBdr>
    </w:div>
    <w:div w:id="722411549">
      <w:bodyDiv w:val="1"/>
      <w:marLeft w:val="0"/>
      <w:marRight w:val="0"/>
      <w:marTop w:val="0"/>
      <w:marBottom w:val="0"/>
      <w:divBdr>
        <w:top w:val="none" w:sz="0" w:space="0" w:color="auto"/>
        <w:left w:val="none" w:sz="0" w:space="0" w:color="auto"/>
        <w:bottom w:val="none" w:sz="0" w:space="0" w:color="auto"/>
        <w:right w:val="none" w:sz="0" w:space="0" w:color="auto"/>
      </w:divBdr>
    </w:div>
    <w:div w:id="1108694838">
      <w:bodyDiv w:val="1"/>
      <w:marLeft w:val="0"/>
      <w:marRight w:val="0"/>
      <w:marTop w:val="0"/>
      <w:marBottom w:val="0"/>
      <w:divBdr>
        <w:top w:val="none" w:sz="0" w:space="0" w:color="auto"/>
        <w:left w:val="none" w:sz="0" w:space="0" w:color="auto"/>
        <w:bottom w:val="none" w:sz="0" w:space="0" w:color="auto"/>
        <w:right w:val="none" w:sz="0" w:space="0" w:color="auto"/>
      </w:divBdr>
    </w:div>
    <w:div w:id="1180655762">
      <w:bodyDiv w:val="1"/>
      <w:marLeft w:val="0"/>
      <w:marRight w:val="0"/>
      <w:marTop w:val="0"/>
      <w:marBottom w:val="0"/>
      <w:divBdr>
        <w:top w:val="none" w:sz="0" w:space="0" w:color="auto"/>
        <w:left w:val="none" w:sz="0" w:space="0" w:color="auto"/>
        <w:bottom w:val="none" w:sz="0" w:space="0" w:color="auto"/>
        <w:right w:val="none" w:sz="0" w:space="0" w:color="auto"/>
      </w:divBdr>
    </w:div>
    <w:div w:id="1997227452">
      <w:bodyDiv w:val="1"/>
      <w:marLeft w:val="0"/>
      <w:marRight w:val="0"/>
      <w:marTop w:val="0"/>
      <w:marBottom w:val="0"/>
      <w:divBdr>
        <w:top w:val="none" w:sz="0" w:space="0" w:color="auto"/>
        <w:left w:val="none" w:sz="0" w:space="0" w:color="auto"/>
        <w:bottom w:val="none" w:sz="0" w:space="0" w:color="auto"/>
        <w:right w:val="none" w:sz="0" w:space="0" w:color="auto"/>
      </w:divBdr>
    </w:div>
    <w:div w:id="2087528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mowr.gov.in/sites/default/files/Steps_to_control_water_depletion_Jun2019.pdf"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840D1-CC82-495C-BAC2-3A4A05750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388</Words>
  <Characters>2217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RK Mishra</dc:creator>
  <cp:keywords/>
  <dc:description/>
  <cp:lastModifiedBy>Admin</cp:lastModifiedBy>
  <cp:revision>131</cp:revision>
  <cp:lastPrinted>2019-06-29T19:48:00Z</cp:lastPrinted>
  <dcterms:created xsi:type="dcterms:W3CDTF">2016-07-27T05:24:00Z</dcterms:created>
  <dcterms:modified xsi:type="dcterms:W3CDTF">2019-12-06T10:29:00Z</dcterms:modified>
</cp:coreProperties>
</file>