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61" w:rsidRPr="007A5A61" w:rsidRDefault="007A5A61" w:rsidP="007A5A61">
      <w:pPr>
        <w:spacing w:line="0" w:lineRule="atLeast"/>
        <w:jc w:val="center"/>
        <w:rPr>
          <w:szCs w:val="22"/>
        </w:rPr>
      </w:pPr>
      <w:bookmarkStart w:id="0" w:name="_GoBack"/>
      <w:bookmarkEnd w:id="0"/>
      <w:r w:rsidRPr="007A5A61">
        <w:rPr>
          <w:rFonts w:ascii="Mangal" w:hAnsi="Mangal"/>
          <w:szCs w:val="22"/>
          <w:cs/>
        </w:rPr>
        <w:t>भारत सरकार</w:t>
      </w:r>
    </w:p>
    <w:p w:rsidR="007A5A61" w:rsidRPr="007A5A61" w:rsidRDefault="007A5A61" w:rsidP="007A5A61">
      <w:pPr>
        <w:spacing w:line="0" w:lineRule="atLeast"/>
        <w:jc w:val="center"/>
        <w:rPr>
          <w:szCs w:val="22"/>
        </w:rPr>
      </w:pPr>
      <w:r w:rsidRPr="007A5A61">
        <w:rPr>
          <w:rFonts w:ascii="Mangal" w:hAnsi="Mangal"/>
          <w:szCs w:val="22"/>
          <w:cs/>
        </w:rPr>
        <w:t>वाणिज्य और उद्योग मंत्रालय</w:t>
      </w:r>
    </w:p>
    <w:p w:rsidR="007A5A61" w:rsidRPr="007A5A61" w:rsidRDefault="007A5A61" w:rsidP="007A5A61">
      <w:pPr>
        <w:spacing w:line="0" w:lineRule="atLeast"/>
        <w:jc w:val="center"/>
        <w:rPr>
          <w:szCs w:val="22"/>
        </w:rPr>
      </w:pPr>
      <w:r w:rsidRPr="007A5A61">
        <w:rPr>
          <w:rFonts w:ascii="Mangal" w:hAnsi="Mangal"/>
          <w:szCs w:val="22"/>
          <w:cs/>
        </w:rPr>
        <w:t>औद्योगिक नीति एवं संवर्धन विभाग</w:t>
      </w:r>
    </w:p>
    <w:p w:rsidR="007A5A61" w:rsidRPr="007A5A61" w:rsidRDefault="007A5A61" w:rsidP="007A5A61">
      <w:pPr>
        <w:spacing w:line="0" w:lineRule="atLeast"/>
        <w:ind w:right="420"/>
        <w:jc w:val="center"/>
        <w:rPr>
          <w:szCs w:val="22"/>
        </w:rPr>
      </w:pPr>
      <w:r w:rsidRPr="007A5A61">
        <w:rPr>
          <w:rFonts w:ascii="Mangal" w:hAnsi="Mangal"/>
          <w:b/>
          <w:bCs/>
          <w:szCs w:val="22"/>
          <w:cs/>
        </w:rPr>
        <w:t xml:space="preserve">  राज्‍य सभा</w:t>
      </w:r>
    </w:p>
    <w:p w:rsidR="007A5A61" w:rsidRDefault="007A5A61" w:rsidP="007A5A61">
      <w:pPr>
        <w:jc w:val="right"/>
        <w:rPr>
          <w:rFonts w:ascii="Mangal" w:hAnsi="Mangal"/>
          <w:b/>
          <w:bCs/>
          <w:szCs w:val="22"/>
          <w:u w:val="single"/>
        </w:rPr>
      </w:pPr>
      <w:r w:rsidRPr="007A5A61">
        <w:rPr>
          <w:rFonts w:ascii="Mangal" w:hAnsi="Mangal" w:hint="cs"/>
          <w:b/>
          <w:bCs/>
          <w:szCs w:val="22"/>
          <w:u w:val="single"/>
          <w:cs/>
        </w:rPr>
        <w:t>अ</w:t>
      </w:r>
      <w:r w:rsidRPr="007A5A61">
        <w:rPr>
          <w:rFonts w:ascii="Mangal" w:hAnsi="Mangal"/>
          <w:b/>
          <w:bCs/>
          <w:szCs w:val="22"/>
          <w:u w:val="single"/>
          <w:cs/>
        </w:rPr>
        <w:t xml:space="preserve">तारांकित प्रश्‍न संख्या: </w:t>
      </w:r>
      <w:r w:rsidRPr="007A5A61">
        <w:rPr>
          <w:rFonts w:ascii="Mangal" w:hAnsi="Mangal" w:hint="cs"/>
          <w:b/>
          <w:bCs/>
          <w:szCs w:val="22"/>
          <w:u w:val="single"/>
          <w:cs/>
        </w:rPr>
        <w:t>2435</w:t>
      </w:r>
    </w:p>
    <w:p w:rsidR="007A5A61" w:rsidRPr="007A5A61" w:rsidRDefault="007A5A61" w:rsidP="007A5A61">
      <w:pPr>
        <w:jc w:val="right"/>
        <w:rPr>
          <w:sz w:val="6"/>
          <w:szCs w:val="6"/>
        </w:rPr>
      </w:pPr>
    </w:p>
    <w:p w:rsidR="007A5A61" w:rsidRDefault="007A5A61" w:rsidP="007A5A61">
      <w:pPr>
        <w:jc w:val="center"/>
        <w:rPr>
          <w:rFonts w:ascii="Mangal" w:hAnsi="Mangal"/>
          <w:b/>
          <w:bCs/>
          <w:szCs w:val="22"/>
          <w:u w:val="single"/>
        </w:rPr>
      </w:pPr>
      <w:r w:rsidRPr="007A5A61">
        <w:rPr>
          <w:b/>
          <w:bCs/>
          <w:szCs w:val="22"/>
          <w:u w:val="single"/>
          <w:cs/>
        </w:rPr>
        <w:t>बुधवार</w:t>
      </w:r>
      <w:r w:rsidRPr="007A5A61">
        <w:rPr>
          <w:rFonts w:ascii="Mangal" w:hAnsi="Mangal"/>
          <w:b/>
          <w:bCs/>
          <w:szCs w:val="22"/>
          <w:u w:val="single"/>
        </w:rPr>
        <w:t xml:space="preserve">, </w:t>
      </w:r>
      <w:r w:rsidRPr="007A5A61">
        <w:rPr>
          <w:rFonts w:ascii="Mangal" w:hAnsi="Mangal" w:hint="cs"/>
          <w:b/>
          <w:bCs/>
          <w:szCs w:val="22"/>
          <w:u w:val="single"/>
          <w:cs/>
        </w:rPr>
        <w:t>08 अगस्त</w:t>
      </w:r>
      <w:r w:rsidRPr="007A5A61">
        <w:rPr>
          <w:rFonts w:ascii="Mangal" w:hAnsi="Mangal"/>
          <w:b/>
          <w:bCs/>
          <w:szCs w:val="22"/>
          <w:u w:val="single"/>
        </w:rPr>
        <w:t xml:space="preserve">, </w:t>
      </w:r>
      <w:r w:rsidRPr="007A5A61">
        <w:rPr>
          <w:rFonts w:ascii="Mangal" w:hAnsi="Mangal"/>
          <w:b/>
          <w:bCs/>
          <w:szCs w:val="22"/>
          <w:u w:val="single"/>
          <w:cs/>
        </w:rPr>
        <w:t>2018 को उत्तर दिए जाने के लिए</w:t>
      </w:r>
    </w:p>
    <w:p w:rsidR="007A5A61" w:rsidRPr="007A5A61" w:rsidRDefault="007A5A61" w:rsidP="007A5A61">
      <w:pPr>
        <w:jc w:val="center"/>
        <w:rPr>
          <w:sz w:val="6"/>
          <w:szCs w:val="6"/>
        </w:rPr>
      </w:pPr>
    </w:p>
    <w:p w:rsidR="007A5A61" w:rsidRPr="007A5A61" w:rsidRDefault="007A5A61" w:rsidP="007A5A61">
      <w:pPr>
        <w:jc w:val="center"/>
        <w:rPr>
          <w:rFonts w:ascii="Mangal" w:hAnsi="Mangal"/>
          <w:b/>
          <w:bCs/>
          <w:szCs w:val="22"/>
        </w:rPr>
      </w:pPr>
      <w:r w:rsidRPr="007A5A61">
        <w:rPr>
          <w:rFonts w:ascii="Mangal" w:hAnsi="Mangal" w:cs="Mangal"/>
          <w:b/>
          <w:bCs/>
          <w:szCs w:val="22"/>
          <w:cs/>
        </w:rPr>
        <w:t xml:space="preserve">एफडीआई नियमों का उल्लंघन   </w:t>
      </w:r>
    </w:p>
    <w:p w:rsidR="007A5A61" w:rsidRPr="007A5A61" w:rsidRDefault="007A5A61" w:rsidP="007A5A61">
      <w:pPr>
        <w:jc w:val="both"/>
        <w:rPr>
          <w:rFonts w:ascii="Mangal" w:hAnsi="Mangal" w:cs="Mangal"/>
          <w:szCs w:val="22"/>
        </w:rPr>
      </w:pPr>
      <w:r w:rsidRPr="007A5A61">
        <w:rPr>
          <w:rFonts w:ascii="Mangal" w:hAnsi="Mangal" w:hint="cs"/>
          <w:b/>
          <w:bCs/>
          <w:szCs w:val="22"/>
          <w:cs/>
        </w:rPr>
        <w:t>अ</w:t>
      </w:r>
      <w:r w:rsidRPr="007A5A61">
        <w:rPr>
          <w:rFonts w:ascii="Mangal" w:hAnsi="Mangal"/>
          <w:b/>
          <w:bCs/>
          <w:szCs w:val="22"/>
          <w:cs/>
        </w:rPr>
        <w:t xml:space="preserve">ता.प्र.सं.  </w:t>
      </w:r>
      <w:r w:rsidRPr="007A5A61">
        <w:rPr>
          <w:rFonts w:ascii="Mangal" w:hAnsi="Mangal" w:hint="cs"/>
          <w:b/>
          <w:bCs/>
          <w:szCs w:val="22"/>
          <w:cs/>
        </w:rPr>
        <w:t>2435</w:t>
      </w:r>
      <w:r w:rsidRPr="007A5A61">
        <w:rPr>
          <w:rFonts w:ascii="Mangal" w:hAnsi="Mangal"/>
          <w:b/>
          <w:bCs/>
          <w:szCs w:val="22"/>
          <w:cs/>
        </w:rPr>
        <w:t xml:space="preserve">. </w:t>
      </w:r>
      <w:r w:rsidRPr="007A5A61">
        <w:rPr>
          <w:rFonts w:ascii="Mangal" w:hAnsi="Mangal"/>
          <w:b/>
          <w:bCs/>
          <w:szCs w:val="22"/>
          <w:cs/>
        </w:rPr>
        <w:tab/>
      </w:r>
      <w:r w:rsidRPr="007A5A61">
        <w:rPr>
          <w:rFonts w:ascii="Mangal" w:hAnsi="Mangal" w:cs="Mangal"/>
          <w:b/>
          <w:bCs/>
          <w:szCs w:val="22"/>
          <w:cs/>
        </w:rPr>
        <w:t>श्री संजय सिंहः</w:t>
      </w:r>
    </w:p>
    <w:p w:rsidR="007A5A61" w:rsidRPr="007A5A61" w:rsidRDefault="007A5A61" w:rsidP="007A5A61">
      <w:pPr>
        <w:spacing w:line="0" w:lineRule="atLeast"/>
        <w:rPr>
          <w:rFonts w:ascii="Mangal" w:hAnsi="Mangal"/>
          <w:b/>
          <w:bCs/>
          <w:sz w:val="8"/>
          <w:szCs w:val="8"/>
        </w:rPr>
      </w:pPr>
    </w:p>
    <w:p w:rsidR="007A5A61" w:rsidRPr="007A5A61" w:rsidRDefault="007A5A61" w:rsidP="007A5A61">
      <w:pPr>
        <w:spacing w:line="0" w:lineRule="atLeast"/>
        <w:rPr>
          <w:rFonts w:ascii="Mangal" w:hAnsi="Mangal"/>
          <w:b/>
          <w:bCs/>
          <w:szCs w:val="22"/>
        </w:rPr>
      </w:pPr>
      <w:r w:rsidRPr="007A5A61">
        <w:rPr>
          <w:rFonts w:ascii="Mangal" w:hAnsi="Mangal"/>
          <w:b/>
          <w:bCs/>
          <w:szCs w:val="22"/>
          <w:cs/>
        </w:rPr>
        <w:t>क्या वाणिज्य और उद्योग मंत्री यह बताने की कृपा करेंगे किः</w:t>
      </w:r>
    </w:p>
    <w:p w:rsidR="007A5A61" w:rsidRPr="007A5A61" w:rsidRDefault="007A5A61" w:rsidP="007A5A61">
      <w:pPr>
        <w:spacing w:line="0" w:lineRule="atLeast"/>
        <w:rPr>
          <w:rFonts w:ascii="Mangal" w:hAnsi="Mangal"/>
          <w:b/>
          <w:bCs/>
          <w:sz w:val="6"/>
          <w:szCs w:val="6"/>
        </w:rPr>
      </w:pPr>
    </w:p>
    <w:p w:rsidR="007A5A61" w:rsidRDefault="007A5A61" w:rsidP="007A5A61">
      <w:pPr>
        <w:ind w:left="720" w:hanging="720"/>
        <w:jc w:val="both"/>
        <w:rPr>
          <w:rFonts w:ascii="Mangal" w:hAnsi="Mangal" w:cs="Mangal"/>
          <w:szCs w:val="22"/>
        </w:rPr>
      </w:pPr>
      <w:r w:rsidRPr="007A5A61">
        <w:rPr>
          <w:rFonts w:ascii="Mangal" w:hAnsi="Mangal" w:cs="Mangal"/>
          <w:szCs w:val="22"/>
          <w:cs/>
        </w:rPr>
        <w:t>(क)</w:t>
      </w:r>
      <w:r w:rsidRPr="007A5A61">
        <w:rPr>
          <w:rFonts w:ascii="Mangal" w:hAnsi="Mangal" w:cs="Mangal" w:hint="cs"/>
          <w:szCs w:val="22"/>
          <w:cs/>
        </w:rPr>
        <w:tab/>
      </w:r>
      <w:r w:rsidRPr="007A5A61">
        <w:rPr>
          <w:rFonts w:ascii="Mangal" w:hAnsi="Mangal" w:cs="Mangal"/>
          <w:szCs w:val="22"/>
          <w:cs/>
        </w:rPr>
        <w:t>क्या यह सच है कि प्रत्यक्ष विदेशी निवेश संबंधी भारतीय नियम उन ई-कॉमर्स कंपनियों में एफ डी आई को प्रतिबंधित करते हैं जो अपने इनवेंट्रीज को खुद प्रबंधित करती ह</w:t>
      </w:r>
      <w:r w:rsidRPr="007A5A61">
        <w:rPr>
          <w:rFonts w:ascii="Mangal" w:hAnsi="Mangal" w:cs="Mangal" w:hint="cs"/>
          <w:szCs w:val="22"/>
          <w:cs/>
        </w:rPr>
        <w:t>ैं</w:t>
      </w:r>
      <w:r w:rsidRPr="007A5A61">
        <w:rPr>
          <w:rFonts w:ascii="Mangal" w:hAnsi="Mangal" w:cs="Mangal"/>
          <w:szCs w:val="22"/>
          <w:cs/>
        </w:rPr>
        <w:t xml:space="preserve"> और/या अपन</w:t>
      </w:r>
      <w:r w:rsidRPr="007A5A61">
        <w:rPr>
          <w:rFonts w:ascii="Mangal" w:hAnsi="Mangal" w:cs="Mangal" w:hint="cs"/>
          <w:szCs w:val="22"/>
          <w:cs/>
        </w:rPr>
        <w:t xml:space="preserve">े </w:t>
      </w:r>
      <w:r w:rsidRPr="007A5A61">
        <w:rPr>
          <w:rFonts w:ascii="Mangal" w:hAnsi="Mangal" w:cs="Mangal"/>
          <w:szCs w:val="22"/>
          <w:cs/>
        </w:rPr>
        <w:t>प्लेटफॉर्म पर बिकने वाले उत्पादों की कीमतों को प्रभावित करती ह</w:t>
      </w:r>
      <w:r w:rsidRPr="007A5A61">
        <w:rPr>
          <w:rFonts w:ascii="Mangal" w:hAnsi="Mangal" w:cs="Mangal" w:hint="cs"/>
          <w:szCs w:val="22"/>
          <w:cs/>
        </w:rPr>
        <w:t>ैं</w:t>
      </w:r>
      <w:r w:rsidRPr="007A5A61">
        <w:rPr>
          <w:rFonts w:ascii="Mangal" w:hAnsi="Mangal" w:cs="Mangal"/>
          <w:szCs w:val="22"/>
        </w:rPr>
        <w:t xml:space="preserve">; </w:t>
      </w:r>
    </w:p>
    <w:p w:rsidR="003A44E2" w:rsidRPr="003A44E2" w:rsidRDefault="003A44E2" w:rsidP="007A5A61">
      <w:pPr>
        <w:ind w:left="720" w:hanging="720"/>
        <w:jc w:val="both"/>
        <w:rPr>
          <w:rFonts w:ascii="Mangal" w:hAnsi="Mangal" w:cs="Mangal"/>
          <w:sz w:val="6"/>
          <w:szCs w:val="6"/>
        </w:rPr>
      </w:pPr>
    </w:p>
    <w:p w:rsidR="007A5A61" w:rsidRDefault="007A5A61" w:rsidP="007A5A61">
      <w:pPr>
        <w:ind w:left="720" w:hanging="720"/>
        <w:jc w:val="both"/>
        <w:rPr>
          <w:rFonts w:ascii="Mangal" w:hAnsi="Mangal" w:cs="Mangal"/>
          <w:szCs w:val="22"/>
        </w:rPr>
      </w:pPr>
      <w:r w:rsidRPr="007A5A61">
        <w:rPr>
          <w:rFonts w:ascii="Mangal" w:hAnsi="Mangal" w:cs="Mangal"/>
          <w:szCs w:val="22"/>
        </w:rPr>
        <w:t>(</w:t>
      </w:r>
      <w:r w:rsidRPr="007A5A61">
        <w:rPr>
          <w:rFonts w:ascii="Mangal" w:hAnsi="Mangal" w:cs="Mangal"/>
          <w:szCs w:val="22"/>
          <w:cs/>
        </w:rPr>
        <w:t>ख)</w:t>
      </w:r>
      <w:r w:rsidRPr="007A5A61">
        <w:rPr>
          <w:rFonts w:ascii="Mangal" w:hAnsi="Mangal" w:cs="Mangal" w:hint="cs"/>
          <w:szCs w:val="22"/>
          <w:cs/>
        </w:rPr>
        <w:tab/>
      </w:r>
      <w:r w:rsidRPr="007A5A61">
        <w:rPr>
          <w:rFonts w:ascii="Mangal" w:hAnsi="Mangal" w:cs="Mangal"/>
          <w:szCs w:val="22"/>
          <w:cs/>
        </w:rPr>
        <w:t xml:space="preserve">हाल ही में वाल्मार्ट द्वारा फ्लिपकार्ट के अधिग्रहण तथा एफडीआई के अंतःप्रवाह के परिप्रे़क्ष्य में क्या वाल्मार्ट अपने इन्वेंट्रीज का प्रबंधन खुद करता रहा है और/या अपने </w:t>
      </w:r>
      <w:r w:rsidRPr="007A5A61">
        <w:rPr>
          <w:rFonts w:ascii="Mangal" w:hAnsi="Mangal" w:cs="Mangal"/>
          <w:szCs w:val="22"/>
        </w:rPr>
        <w:t xml:space="preserve">4 </w:t>
      </w:r>
      <w:r w:rsidRPr="007A5A61">
        <w:rPr>
          <w:rFonts w:ascii="Mangal" w:hAnsi="Mangal" w:cs="Mangal"/>
          <w:szCs w:val="22"/>
          <w:cs/>
        </w:rPr>
        <w:t>प्लेटफार्म पर बिकने वाले उत्पादों की कीमतों को प्रभावित करता है</w:t>
      </w:r>
      <w:r w:rsidRPr="007A5A61">
        <w:rPr>
          <w:rFonts w:ascii="Mangal" w:hAnsi="Mangal" w:cs="Mangal"/>
          <w:szCs w:val="22"/>
        </w:rPr>
        <w:t xml:space="preserve">; </w:t>
      </w:r>
    </w:p>
    <w:p w:rsidR="003A44E2" w:rsidRPr="003A44E2" w:rsidRDefault="003A44E2" w:rsidP="007A5A61">
      <w:pPr>
        <w:ind w:left="720" w:hanging="720"/>
        <w:jc w:val="both"/>
        <w:rPr>
          <w:rFonts w:ascii="Mangal" w:hAnsi="Mangal" w:cs="Mangal"/>
          <w:sz w:val="6"/>
          <w:szCs w:val="6"/>
        </w:rPr>
      </w:pPr>
    </w:p>
    <w:p w:rsidR="003A44E2" w:rsidRDefault="007A5A61" w:rsidP="009254AC">
      <w:pPr>
        <w:ind w:left="720" w:hanging="720"/>
        <w:jc w:val="both"/>
        <w:rPr>
          <w:rFonts w:ascii="Mangal" w:hAnsi="Mangal" w:cs="Mangal"/>
          <w:szCs w:val="22"/>
        </w:rPr>
      </w:pPr>
      <w:r w:rsidRPr="007A5A61">
        <w:rPr>
          <w:rFonts w:ascii="Mangal" w:hAnsi="Mangal" w:cs="Mangal"/>
          <w:szCs w:val="22"/>
        </w:rPr>
        <w:t>(</w:t>
      </w:r>
      <w:r w:rsidRPr="007A5A61">
        <w:rPr>
          <w:rFonts w:ascii="Mangal" w:hAnsi="Mangal" w:cs="Mangal"/>
          <w:szCs w:val="22"/>
          <w:cs/>
        </w:rPr>
        <w:t>ग)</w:t>
      </w:r>
      <w:r w:rsidRPr="007A5A61">
        <w:rPr>
          <w:rFonts w:ascii="Mangal" w:hAnsi="Mangal" w:cs="Mangal" w:hint="cs"/>
          <w:szCs w:val="22"/>
          <w:cs/>
        </w:rPr>
        <w:tab/>
      </w:r>
      <w:r w:rsidRPr="007A5A61">
        <w:rPr>
          <w:rFonts w:ascii="Mangal" w:hAnsi="Mangal" w:cs="Mangal"/>
          <w:szCs w:val="22"/>
          <w:cs/>
        </w:rPr>
        <w:t>क्या सरकारी अभिकरणों ने एफडीआई नियमों के उल्लंघन के संबंध में फ्लिपकार्ट को निर्दोष घोषित किया है</w:t>
      </w:r>
      <w:r w:rsidRPr="007A5A61">
        <w:rPr>
          <w:rFonts w:ascii="Mangal" w:hAnsi="Mangal" w:cs="Mangal"/>
          <w:szCs w:val="22"/>
        </w:rPr>
        <w:t xml:space="preserve">; </w:t>
      </w:r>
      <w:r w:rsidRPr="007A5A61">
        <w:rPr>
          <w:rFonts w:ascii="Mangal" w:hAnsi="Mangal" w:cs="Mangal"/>
          <w:szCs w:val="22"/>
          <w:cs/>
        </w:rPr>
        <w:t>और</w:t>
      </w:r>
    </w:p>
    <w:p w:rsidR="007A5A61" w:rsidRPr="003A44E2" w:rsidRDefault="007A5A61" w:rsidP="009254AC">
      <w:pPr>
        <w:ind w:left="720" w:hanging="720"/>
        <w:jc w:val="both"/>
        <w:rPr>
          <w:rFonts w:ascii="Mangal" w:hAnsi="Mangal" w:cs="Mangal"/>
          <w:sz w:val="6"/>
          <w:szCs w:val="6"/>
        </w:rPr>
      </w:pPr>
      <w:r w:rsidRPr="007A5A61">
        <w:rPr>
          <w:rFonts w:ascii="Mangal" w:hAnsi="Mangal" w:cs="Mangal"/>
          <w:szCs w:val="22"/>
          <w:cs/>
        </w:rPr>
        <w:t xml:space="preserve"> </w:t>
      </w:r>
    </w:p>
    <w:p w:rsidR="007A5A61" w:rsidRPr="007A5A61" w:rsidRDefault="007A5A61" w:rsidP="009254AC">
      <w:pPr>
        <w:ind w:left="720" w:hanging="720"/>
        <w:jc w:val="both"/>
        <w:rPr>
          <w:rFonts w:ascii="Mangal" w:hAnsi="Mangal" w:cs="Mangal"/>
          <w:szCs w:val="22"/>
        </w:rPr>
      </w:pPr>
      <w:r w:rsidRPr="007A5A61">
        <w:rPr>
          <w:rFonts w:ascii="Mangal" w:hAnsi="Mangal" w:cs="Mangal"/>
          <w:szCs w:val="22"/>
          <w:cs/>
        </w:rPr>
        <w:t>(घ)</w:t>
      </w:r>
      <w:r w:rsidRPr="007A5A61">
        <w:rPr>
          <w:rFonts w:ascii="Mangal" w:hAnsi="Mangal" w:cs="Mangal" w:hint="cs"/>
          <w:szCs w:val="22"/>
          <w:cs/>
        </w:rPr>
        <w:tab/>
      </w:r>
      <w:r w:rsidRPr="007A5A61">
        <w:rPr>
          <w:rFonts w:ascii="Mangal" w:hAnsi="Mangal" w:cs="Mangal"/>
          <w:szCs w:val="22"/>
          <w:cs/>
        </w:rPr>
        <w:t>यदि नहीं</w:t>
      </w:r>
      <w:r w:rsidRPr="007A5A61">
        <w:rPr>
          <w:rFonts w:ascii="Mangal" w:hAnsi="Mangal" w:cs="Mangal"/>
          <w:szCs w:val="22"/>
        </w:rPr>
        <w:t xml:space="preserve">, </w:t>
      </w:r>
      <w:r w:rsidRPr="007A5A61">
        <w:rPr>
          <w:rFonts w:ascii="Mangal" w:hAnsi="Mangal" w:cs="Mangal"/>
          <w:szCs w:val="22"/>
          <w:cs/>
        </w:rPr>
        <w:t>तो सरकार एफडीआई नियमों के इतने बडे़ पैमाने पर उल्लंघन की अनुमति कैसे दे सकती है</w:t>
      </w:r>
      <w:r w:rsidRPr="007A5A61">
        <w:rPr>
          <w:rFonts w:ascii="Mangal" w:hAnsi="Mangal" w:cs="Mangal"/>
          <w:szCs w:val="22"/>
        </w:rPr>
        <w:t>?</w:t>
      </w:r>
    </w:p>
    <w:p w:rsidR="007A5A61" w:rsidRPr="007A5A61" w:rsidRDefault="007A5A61" w:rsidP="007A5A61">
      <w:pPr>
        <w:spacing w:line="0" w:lineRule="atLeast"/>
        <w:jc w:val="center"/>
        <w:rPr>
          <w:szCs w:val="22"/>
        </w:rPr>
      </w:pPr>
      <w:r w:rsidRPr="007A5A61">
        <w:rPr>
          <w:rFonts w:ascii="Mangal" w:eastAsia="Arial Unicode MS" w:hAnsi="Mangal"/>
          <w:b/>
          <w:bCs/>
          <w:szCs w:val="22"/>
          <w:cs/>
        </w:rPr>
        <w:t xml:space="preserve">उत्‍तर </w:t>
      </w:r>
    </w:p>
    <w:p w:rsidR="007A5A61" w:rsidRPr="007A5A61" w:rsidRDefault="007A5A61" w:rsidP="007A5A61">
      <w:pPr>
        <w:spacing w:line="0" w:lineRule="atLeast"/>
        <w:jc w:val="center"/>
        <w:rPr>
          <w:szCs w:val="22"/>
        </w:rPr>
      </w:pPr>
      <w:r w:rsidRPr="007A5A61">
        <w:rPr>
          <w:rFonts w:ascii="Mangal" w:eastAsia="Arial Unicode MS" w:hAnsi="Mangal"/>
          <w:b/>
          <w:bCs/>
          <w:szCs w:val="22"/>
          <w:cs/>
        </w:rPr>
        <w:t xml:space="preserve">वाणिज्‍य और उद्योग मंत्रालय में राज्‍य मंत्री </w:t>
      </w:r>
    </w:p>
    <w:p w:rsidR="007A5A61" w:rsidRPr="007A5A61" w:rsidRDefault="007A5A61" w:rsidP="007A5A61">
      <w:pPr>
        <w:spacing w:line="0" w:lineRule="atLeast"/>
        <w:jc w:val="center"/>
        <w:rPr>
          <w:szCs w:val="22"/>
        </w:rPr>
      </w:pPr>
      <w:r w:rsidRPr="007A5A61">
        <w:rPr>
          <w:rFonts w:ascii="Mangal" w:eastAsia="Arial Unicode MS" w:hAnsi="Mangal"/>
          <w:b/>
          <w:bCs/>
          <w:szCs w:val="22"/>
        </w:rPr>
        <w:t>(</w:t>
      </w:r>
      <w:r w:rsidRPr="007A5A61">
        <w:rPr>
          <w:rFonts w:ascii="Mangal" w:eastAsia="Arial Unicode MS" w:hAnsi="Mangal"/>
          <w:b/>
          <w:bCs/>
          <w:szCs w:val="22"/>
          <w:cs/>
        </w:rPr>
        <w:t>श्री सी.आर. चौधरी)</w:t>
      </w:r>
    </w:p>
    <w:p w:rsidR="0081099B" w:rsidRPr="007A5A61" w:rsidRDefault="0081099B">
      <w:pPr>
        <w:rPr>
          <w:sz w:val="6"/>
          <w:szCs w:val="6"/>
        </w:rPr>
      </w:pPr>
    </w:p>
    <w:p w:rsidR="00151CAA" w:rsidRDefault="0081099B" w:rsidP="00074935">
      <w:pPr>
        <w:ind w:left="1440" w:hanging="1440"/>
        <w:jc w:val="both"/>
        <w:rPr>
          <w:szCs w:val="22"/>
        </w:rPr>
      </w:pPr>
      <w:r w:rsidRPr="007A5A61">
        <w:rPr>
          <w:b/>
          <w:bCs/>
          <w:szCs w:val="22"/>
        </w:rPr>
        <w:t>(</w:t>
      </w:r>
      <w:r w:rsidRPr="007A5A61">
        <w:rPr>
          <w:b/>
          <w:bCs/>
          <w:szCs w:val="22"/>
          <w:cs/>
        </w:rPr>
        <w:t>क):</w:t>
      </w:r>
      <w:r w:rsidRPr="007A5A61">
        <w:rPr>
          <w:rFonts w:hint="cs"/>
          <w:b/>
          <w:bCs/>
          <w:szCs w:val="22"/>
          <w:cs/>
        </w:rPr>
        <w:tab/>
      </w:r>
      <w:r w:rsidRPr="007A5A61">
        <w:rPr>
          <w:rFonts w:hint="cs"/>
          <w:szCs w:val="22"/>
          <w:cs/>
        </w:rPr>
        <w:t>मौजूदा विदेशी प्रत्‍यक्ष निवेश (एफडीआई) नीति के अनुसार</w:t>
      </w:r>
      <w:r w:rsidR="009254AC">
        <w:rPr>
          <w:rFonts w:hint="cs"/>
          <w:szCs w:val="22"/>
        </w:rPr>
        <w:t>,</w:t>
      </w:r>
      <w:r w:rsidRPr="007A5A61">
        <w:rPr>
          <w:rFonts w:hint="cs"/>
          <w:szCs w:val="22"/>
          <w:cs/>
        </w:rPr>
        <w:t xml:space="preserve"> ई-कॉमर्स </w:t>
      </w:r>
      <w:r w:rsidR="009254AC">
        <w:rPr>
          <w:rFonts w:hint="cs"/>
          <w:szCs w:val="22"/>
          <w:cs/>
        </w:rPr>
        <w:t xml:space="preserve">संबंधी </w:t>
      </w:r>
      <w:r w:rsidRPr="007A5A61">
        <w:rPr>
          <w:rFonts w:hint="cs"/>
          <w:szCs w:val="22"/>
          <w:cs/>
        </w:rPr>
        <w:t xml:space="preserve">व्‍यवसाय से व्‍यवसाय (बी2बी) बाजार </w:t>
      </w:r>
      <w:r w:rsidR="009254AC">
        <w:rPr>
          <w:rFonts w:hint="cs"/>
          <w:szCs w:val="22"/>
          <w:cs/>
        </w:rPr>
        <w:t xml:space="preserve">स्‍थल </w:t>
      </w:r>
      <w:r w:rsidRPr="007A5A61">
        <w:rPr>
          <w:rFonts w:hint="cs"/>
          <w:szCs w:val="22"/>
          <w:cs/>
        </w:rPr>
        <w:t>मॉडल के लिए स्‍वत: अनुमोदन मार्ग के तहत 100</w:t>
      </w:r>
      <w:r w:rsidRPr="007A5A61">
        <w:rPr>
          <w:szCs w:val="22"/>
        </w:rPr>
        <w:t>%</w:t>
      </w:r>
      <w:r w:rsidRPr="007A5A61">
        <w:rPr>
          <w:rFonts w:hint="cs"/>
          <w:szCs w:val="22"/>
          <w:cs/>
        </w:rPr>
        <w:t xml:space="preserve"> एफडीआई की अनुमति है परंतु निम्‍नलिखित परिस्थितियों को छोड़कर ई-कॉमर्स</w:t>
      </w:r>
      <w:r w:rsidR="009254AC">
        <w:rPr>
          <w:rFonts w:hint="cs"/>
          <w:szCs w:val="22"/>
          <w:cs/>
        </w:rPr>
        <w:t xml:space="preserve"> संबंधी</w:t>
      </w:r>
      <w:r w:rsidRPr="007A5A61">
        <w:rPr>
          <w:rFonts w:hint="cs"/>
          <w:szCs w:val="22"/>
          <w:cs/>
        </w:rPr>
        <w:t xml:space="preserve"> वस्‍तु आधारित मॉडल में एफडीआई की अनुमति नहीं </w:t>
      </w:r>
      <w:r w:rsidR="009B2F7E" w:rsidRPr="007A5A61">
        <w:rPr>
          <w:rFonts w:hint="cs"/>
          <w:szCs w:val="22"/>
          <w:cs/>
        </w:rPr>
        <w:t>है:</w:t>
      </w:r>
    </w:p>
    <w:p w:rsidR="003A44E2" w:rsidRPr="003A44E2" w:rsidRDefault="003A44E2" w:rsidP="00074935">
      <w:pPr>
        <w:ind w:left="1440" w:hanging="1440"/>
        <w:jc w:val="both"/>
        <w:rPr>
          <w:sz w:val="10"/>
          <w:szCs w:val="10"/>
        </w:rPr>
      </w:pPr>
    </w:p>
    <w:p w:rsidR="00A137C3" w:rsidRPr="007A5A61" w:rsidRDefault="00A137C3" w:rsidP="00074935">
      <w:pPr>
        <w:ind w:left="1440" w:hanging="1440"/>
        <w:jc w:val="both"/>
        <w:rPr>
          <w:sz w:val="6"/>
          <w:szCs w:val="6"/>
        </w:rPr>
      </w:pPr>
    </w:p>
    <w:p w:rsidR="0081099B" w:rsidRPr="007A5A61" w:rsidRDefault="00151CAA" w:rsidP="00074935">
      <w:pPr>
        <w:ind w:left="2250" w:hanging="600"/>
        <w:jc w:val="both"/>
        <w:rPr>
          <w:szCs w:val="22"/>
        </w:rPr>
      </w:pPr>
      <w:proofErr w:type="spellStart"/>
      <w:r w:rsidRPr="007A5A61">
        <w:rPr>
          <w:szCs w:val="22"/>
        </w:rPr>
        <w:t>i</w:t>
      </w:r>
      <w:proofErr w:type="spellEnd"/>
      <w:r w:rsidRPr="007A5A61">
        <w:rPr>
          <w:rFonts w:hint="cs"/>
          <w:szCs w:val="22"/>
          <w:cs/>
        </w:rPr>
        <w:t>)</w:t>
      </w:r>
      <w:r w:rsidRPr="007A5A61">
        <w:rPr>
          <w:rFonts w:hint="cs"/>
          <w:szCs w:val="22"/>
          <w:cs/>
        </w:rPr>
        <w:tab/>
        <w:t>एक विनिर्माता को ई-कॉमर्स खुदरा व्‍यापार के माध्‍यम से भारत में विनिर्मित</w:t>
      </w:r>
      <w:r w:rsidR="009D5E34">
        <w:rPr>
          <w:rFonts w:hint="cs"/>
          <w:szCs w:val="22"/>
          <w:cs/>
        </w:rPr>
        <w:t xml:space="preserve"> अपने</w:t>
      </w:r>
      <w:r w:rsidRPr="007A5A61">
        <w:rPr>
          <w:rFonts w:hint="cs"/>
          <w:szCs w:val="22"/>
          <w:cs/>
        </w:rPr>
        <w:t xml:space="preserve"> उत्‍पादों को बेचने की अनु‍मति है। </w:t>
      </w:r>
    </w:p>
    <w:p w:rsidR="00151CAA" w:rsidRPr="007A5A61" w:rsidRDefault="00151CAA" w:rsidP="00074935">
      <w:pPr>
        <w:ind w:left="2250" w:hanging="600"/>
        <w:jc w:val="both"/>
        <w:rPr>
          <w:szCs w:val="22"/>
        </w:rPr>
      </w:pPr>
      <w:r w:rsidRPr="007A5A61">
        <w:rPr>
          <w:szCs w:val="22"/>
        </w:rPr>
        <w:t>ii</w:t>
      </w:r>
      <w:r w:rsidR="009D5E34">
        <w:rPr>
          <w:rFonts w:hint="cs"/>
          <w:szCs w:val="22"/>
          <w:cs/>
        </w:rPr>
        <w:t>)</w:t>
      </w:r>
      <w:r w:rsidR="009D5E34">
        <w:rPr>
          <w:rFonts w:hint="cs"/>
          <w:szCs w:val="22"/>
          <w:cs/>
        </w:rPr>
        <w:tab/>
        <w:t>ब्रिक</w:t>
      </w:r>
      <w:r w:rsidRPr="007A5A61">
        <w:rPr>
          <w:rFonts w:hint="cs"/>
          <w:szCs w:val="22"/>
          <w:cs/>
        </w:rPr>
        <w:t xml:space="preserve"> एव</w:t>
      </w:r>
      <w:r w:rsidR="009D5E34">
        <w:rPr>
          <w:rFonts w:hint="cs"/>
          <w:szCs w:val="22"/>
          <w:cs/>
        </w:rPr>
        <w:t>ं मोर्टार स्‍टो</w:t>
      </w:r>
      <w:r w:rsidRPr="007A5A61">
        <w:rPr>
          <w:rFonts w:hint="cs"/>
          <w:szCs w:val="22"/>
          <w:cs/>
        </w:rPr>
        <w:t>रों के माध्‍यम से प्रचालन करने वाली सिंगल ब्रांड खुदरा व्‍यापार कंपनी को ई-कॉमर्स के माध्‍यम से खुदरा</w:t>
      </w:r>
      <w:r w:rsidR="009A6422" w:rsidRPr="007A5A61">
        <w:rPr>
          <w:rFonts w:hint="cs"/>
          <w:szCs w:val="22"/>
          <w:cs/>
        </w:rPr>
        <w:t xml:space="preserve"> </w:t>
      </w:r>
      <w:r w:rsidRPr="007A5A61">
        <w:rPr>
          <w:rFonts w:hint="cs"/>
          <w:szCs w:val="22"/>
          <w:cs/>
        </w:rPr>
        <w:t xml:space="preserve">व्‍यापार करने की अनुमति है। </w:t>
      </w:r>
    </w:p>
    <w:p w:rsidR="00A137C3" w:rsidRPr="007A5A61" w:rsidRDefault="009A6422" w:rsidP="00074935">
      <w:pPr>
        <w:ind w:left="2250" w:hanging="600"/>
        <w:jc w:val="both"/>
        <w:rPr>
          <w:szCs w:val="22"/>
        </w:rPr>
      </w:pPr>
      <w:r w:rsidRPr="007A5A61">
        <w:rPr>
          <w:szCs w:val="22"/>
        </w:rPr>
        <w:t>iii</w:t>
      </w:r>
      <w:r w:rsidRPr="007A5A61">
        <w:rPr>
          <w:rFonts w:hint="cs"/>
          <w:szCs w:val="22"/>
          <w:cs/>
        </w:rPr>
        <w:t>)</w:t>
      </w:r>
      <w:r w:rsidRPr="007A5A61">
        <w:rPr>
          <w:rFonts w:hint="cs"/>
          <w:szCs w:val="22"/>
          <w:cs/>
        </w:rPr>
        <w:tab/>
      </w:r>
      <w:r w:rsidR="001479EA" w:rsidRPr="007A5A61">
        <w:rPr>
          <w:rFonts w:hint="cs"/>
          <w:szCs w:val="22"/>
          <w:cs/>
        </w:rPr>
        <w:t>एक खाद्य उत्‍पाद खुदरा व्‍यापार कंपनी को भारत में विनिर्मित तथा/अथवा तैयार किए गए खाद्य उत्‍पादों के संबंध में ई-कॉमर्स माध्‍यम सहित खुदरा व्‍यापार करने की अनुमति है।</w:t>
      </w:r>
    </w:p>
    <w:p w:rsidR="009A6422" w:rsidRPr="007A5A61" w:rsidRDefault="001479EA" w:rsidP="00074935">
      <w:pPr>
        <w:ind w:left="2250" w:hanging="600"/>
        <w:jc w:val="both"/>
        <w:rPr>
          <w:sz w:val="6"/>
          <w:szCs w:val="6"/>
        </w:rPr>
      </w:pPr>
      <w:r w:rsidRPr="007A5A61">
        <w:rPr>
          <w:rFonts w:hint="cs"/>
          <w:szCs w:val="22"/>
          <w:cs/>
        </w:rPr>
        <w:t xml:space="preserve"> </w:t>
      </w:r>
    </w:p>
    <w:p w:rsidR="00074935" w:rsidRPr="007A5A61" w:rsidRDefault="00074935" w:rsidP="008F5B30">
      <w:pPr>
        <w:ind w:left="1440" w:hanging="1440"/>
        <w:jc w:val="both"/>
        <w:rPr>
          <w:szCs w:val="22"/>
        </w:rPr>
      </w:pPr>
      <w:r w:rsidRPr="007A5A61">
        <w:rPr>
          <w:rFonts w:hint="cs"/>
          <w:b/>
          <w:bCs/>
          <w:szCs w:val="22"/>
          <w:cs/>
        </w:rPr>
        <w:t>(ख) से (घ):</w:t>
      </w:r>
      <w:r w:rsidRPr="007A5A61">
        <w:rPr>
          <w:rFonts w:hint="cs"/>
          <w:b/>
          <w:bCs/>
          <w:szCs w:val="22"/>
          <w:cs/>
        </w:rPr>
        <w:tab/>
      </w:r>
      <w:r w:rsidRPr="007A5A61">
        <w:rPr>
          <w:rFonts w:hint="cs"/>
          <w:szCs w:val="22"/>
          <w:cs/>
        </w:rPr>
        <w:t xml:space="preserve">एफडीआई नियमों के कथित उल्‍लंघन के लिए फ्लिपकार्ट के </w:t>
      </w:r>
      <w:r w:rsidR="009D5E34">
        <w:rPr>
          <w:rFonts w:hint="cs"/>
          <w:szCs w:val="22"/>
          <w:cs/>
        </w:rPr>
        <w:t xml:space="preserve">विरूद्ध </w:t>
      </w:r>
      <w:r w:rsidRPr="007A5A61">
        <w:rPr>
          <w:rFonts w:hint="cs"/>
          <w:szCs w:val="22"/>
          <w:cs/>
        </w:rPr>
        <w:t>प्राप्‍त अभ्‍यावेदनों को आवश्‍यक कार्रवाई के लिए सरकार के संबंधित निकायों को भेजा</w:t>
      </w:r>
      <w:r w:rsidR="008F5B30" w:rsidRPr="007A5A61">
        <w:rPr>
          <w:rFonts w:hint="cs"/>
          <w:szCs w:val="22"/>
          <w:cs/>
        </w:rPr>
        <w:t xml:space="preserve"> </w:t>
      </w:r>
      <w:r w:rsidRPr="007A5A61">
        <w:rPr>
          <w:rFonts w:hint="cs"/>
          <w:szCs w:val="22"/>
          <w:cs/>
        </w:rPr>
        <w:t xml:space="preserve"> गया है। </w:t>
      </w:r>
    </w:p>
    <w:p w:rsidR="008F5B30" w:rsidRPr="007A5A61" w:rsidRDefault="008F5B30" w:rsidP="008F5B30">
      <w:pPr>
        <w:ind w:left="1440" w:hanging="1440"/>
        <w:jc w:val="center"/>
        <w:rPr>
          <w:szCs w:val="22"/>
          <w:cs/>
        </w:rPr>
      </w:pPr>
      <w:r w:rsidRPr="007A5A61">
        <w:rPr>
          <w:rFonts w:hint="cs"/>
          <w:szCs w:val="22"/>
          <w:cs/>
        </w:rPr>
        <w:t>*****</w:t>
      </w:r>
    </w:p>
    <w:sectPr w:rsidR="008F5B30" w:rsidRPr="007A5A61" w:rsidSect="003A44E2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15A7"/>
    <w:multiLevelType w:val="hybridMultilevel"/>
    <w:tmpl w:val="D8AAA552"/>
    <w:lvl w:ilvl="0" w:tplc="DBD6503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9B"/>
    <w:rsid w:val="00074935"/>
    <w:rsid w:val="001479EA"/>
    <w:rsid w:val="00151CAA"/>
    <w:rsid w:val="00354737"/>
    <w:rsid w:val="003A44E2"/>
    <w:rsid w:val="005F53C6"/>
    <w:rsid w:val="007A5A61"/>
    <w:rsid w:val="0081099B"/>
    <w:rsid w:val="008F5B30"/>
    <w:rsid w:val="009254AC"/>
    <w:rsid w:val="00977171"/>
    <w:rsid w:val="009A6422"/>
    <w:rsid w:val="009B2F7E"/>
    <w:rsid w:val="009D5E34"/>
    <w:rsid w:val="00A137C3"/>
    <w:rsid w:val="00BA368B"/>
    <w:rsid w:val="00DB35F1"/>
    <w:rsid w:val="00D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dharmveer</dc:creator>
  <cp:lastModifiedBy>ACER</cp:lastModifiedBy>
  <cp:revision>2</cp:revision>
  <dcterms:created xsi:type="dcterms:W3CDTF">2018-08-07T15:32:00Z</dcterms:created>
  <dcterms:modified xsi:type="dcterms:W3CDTF">2018-08-07T15:32:00Z</dcterms:modified>
</cp:coreProperties>
</file>