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87" w:rsidRPr="00DD031A" w:rsidRDefault="00553F87" w:rsidP="00553F87">
      <w:pPr>
        <w:pStyle w:val="Title"/>
        <w:spacing w:line="276" w:lineRule="auto"/>
        <w:ind w:left="0" w:right="-7"/>
        <w:rPr>
          <w:rFonts w:cs="Times New Roman"/>
          <w:b w:val="0"/>
          <w:bCs w:val="0"/>
        </w:rPr>
      </w:pPr>
      <w:r w:rsidRPr="00DD031A">
        <w:rPr>
          <w:rFonts w:cs="Times New Roman"/>
          <w:b w:val="0"/>
          <w:bCs w:val="0"/>
        </w:rPr>
        <w:t>GOVERNMENT OF INDIA</w:t>
      </w:r>
    </w:p>
    <w:p w:rsidR="00553F87" w:rsidRPr="00DD031A" w:rsidRDefault="00553F87" w:rsidP="00553F87">
      <w:pPr>
        <w:pStyle w:val="Title"/>
        <w:spacing w:line="276" w:lineRule="auto"/>
        <w:ind w:left="0" w:right="-6"/>
        <w:rPr>
          <w:rFonts w:cs="Times New Roman"/>
          <w:b w:val="0"/>
          <w:bCs w:val="0"/>
        </w:rPr>
      </w:pPr>
      <w:r w:rsidRPr="00DD031A">
        <w:rPr>
          <w:rFonts w:cs="Times New Roman"/>
          <w:b w:val="0"/>
          <w:bCs w:val="0"/>
        </w:rPr>
        <w:t>MINISTRY OF ROAD TRANSPORT AND HIGHWAYS</w:t>
      </w:r>
    </w:p>
    <w:p w:rsidR="00553F87" w:rsidRDefault="00553F87" w:rsidP="00553F87">
      <w:pPr>
        <w:pStyle w:val="Title"/>
        <w:tabs>
          <w:tab w:val="left" w:pos="3525"/>
        </w:tabs>
        <w:spacing w:line="276" w:lineRule="auto"/>
        <w:ind w:left="0" w:right="-7"/>
        <w:rPr>
          <w:rFonts w:cs="Times New Roman"/>
          <w:bCs w:val="0"/>
        </w:rPr>
      </w:pPr>
    </w:p>
    <w:p w:rsidR="00553F87" w:rsidRPr="00DD031A" w:rsidRDefault="00553F87" w:rsidP="00553F87">
      <w:pPr>
        <w:pStyle w:val="Title"/>
        <w:spacing w:line="276" w:lineRule="auto"/>
        <w:ind w:left="0" w:right="-7"/>
        <w:rPr>
          <w:rFonts w:cs="Times New Roman"/>
          <w:bCs w:val="0"/>
        </w:rPr>
      </w:pPr>
      <w:r>
        <w:rPr>
          <w:rFonts w:cs="Times New Roman"/>
          <w:bCs w:val="0"/>
        </w:rPr>
        <w:t>RAJYA</w:t>
      </w:r>
      <w:r w:rsidRPr="00DD031A">
        <w:rPr>
          <w:rFonts w:cs="Times New Roman"/>
          <w:bCs w:val="0"/>
        </w:rPr>
        <w:t xml:space="preserve"> SABHA</w:t>
      </w:r>
    </w:p>
    <w:p w:rsidR="00553F87" w:rsidRPr="00DD031A" w:rsidRDefault="00553F87" w:rsidP="00553F87">
      <w:pPr>
        <w:pStyle w:val="Title"/>
        <w:spacing w:line="276" w:lineRule="auto"/>
        <w:ind w:left="0" w:right="-7"/>
        <w:rPr>
          <w:rFonts w:cs="Times New Roman"/>
          <w:bCs w:val="0"/>
        </w:rPr>
      </w:pPr>
      <w:proofErr w:type="gramStart"/>
      <w:r>
        <w:rPr>
          <w:rFonts w:cs="Times New Roman"/>
          <w:bCs w:val="0"/>
        </w:rPr>
        <w:t>UN</w:t>
      </w:r>
      <w:r w:rsidRPr="00DD031A">
        <w:rPr>
          <w:rFonts w:cs="Times New Roman"/>
          <w:bCs w:val="0"/>
        </w:rPr>
        <w:t>STARRED QUESTION NO.</w:t>
      </w:r>
      <w:proofErr w:type="gramEnd"/>
      <w:r w:rsidRPr="00DD031A"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740</w:t>
      </w:r>
    </w:p>
    <w:p w:rsidR="00553F87" w:rsidRPr="00DD031A" w:rsidRDefault="00553F87" w:rsidP="00553F87">
      <w:pPr>
        <w:pStyle w:val="Title"/>
        <w:spacing w:line="276" w:lineRule="auto"/>
        <w:ind w:left="0" w:right="-6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 xml:space="preserve">ANSWERED ON </w:t>
      </w:r>
      <w:proofErr w:type="spellStart"/>
      <w:r>
        <w:rPr>
          <w:rFonts w:cs="Times New Roman"/>
          <w:b w:val="0"/>
          <w:bCs w:val="0"/>
        </w:rPr>
        <w:t>17</w:t>
      </w:r>
      <w:r w:rsidRPr="00897F7F">
        <w:rPr>
          <w:rFonts w:cs="Times New Roman"/>
          <w:b w:val="0"/>
          <w:bCs w:val="0"/>
          <w:vertAlign w:val="superscript"/>
        </w:rPr>
        <w:t>TH</w:t>
      </w:r>
      <w:proofErr w:type="spellEnd"/>
      <w:r>
        <w:rPr>
          <w:rFonts w:cs="Times New Roman"/>
          <w:b w:val="0"/>
          <w:bCs w:val="0"/>
        </w:rPr>
        <w:t xml:space="preserve"> DECEMBER</w:t>
      </w:r>
      <w:r w:rsidRPr="00DD031A">
        <w:rPr>
          <w:rFonts w:cs="Times New Roman"/>
          <w:b w:val="0"/>
          <w:bCs w:val="0"/>
        </w:rPr>
        <w:t>, 2018</w:t>
      </w:r>
    </w:p>
    <w:p w:rsidR="00553F87" w:rsidRPr="00DD031A" w:rsidRDefault="00553F87" w:rsidP="00553F87">
      <w:pPr>
        <w:pStyle w:val="Title"/>
        <w:ind w:left="0" w:right="-6"/>
        <w:rPr>
          <w:rFonts w:cs="Times New Roman"/>
          <w:b w:val="0"/>
          <w:bCs w:val="0"/>
        </w:rPr>
      </w:pPr>
    </w:p>
    <w:p w:rsidR="00553F87" w:rsidRPr="00C63365" w:rsidRDefault="00553F87" w:rsidP="00553F87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3C92">
        <w:rPr>
          <w:rFonts w:ascii="Times New Roman" w:eastAsia="Times New Roman" w:hAnsi="Times New Roman" w:cs="Times New Roman"/>
          <w:b/>
          <w:sz w:val="24"/>
          <w:szCs w:val="24"/>
        </w:rPr>
        <w:t>TOLL PLAZA ON JHANSI-</w:t>
      </w:r>
      <w:proofErr w:type="spellStart"/>
      <w:r w:rsidRPr="00183C92">
        <w:rPr>
          <w:rFonts w:ascii="Times New Roman" w:eastAsia="Times New Roman" w:hAnsi="Times New Roman" w:cs="Times New Roman"/>
          <w:b/>
          <w:sz w:val="24"/>
          <w:szCs w:val="24"/>
        </w:rPr>
        <w:t>LALITPUR</w:t>
      </w:r>
      <w:proofErr w:type="spellEnd"/>
      <w:r w:rsidRPr="00183C92">
        <w:rPr>
          <w:rFonts w:ascii="Times New Roman" w:eastAsia="Times New Roman" w:hAnsi="Times New Roman" w:cs="Times New Roman"/>
          <w:b/>
          <w:sz w:val="24"/>
          <w:szCs w:val="24"/>
        </w:rPr>
        <w:t xml:space="preserve"> SECTION</w:t>
      </w:r>
    </w:p>
    <w:p w:rsidR="00553F87" w:rsidRDefault="00553F87" w:rsidP="00553F8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53F87" w:rsidRDefault="00D741CC" w:rsidP="00553F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740.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553F87" w:rsidRPr="00183C92">
        <w:rPr>
          <w:rFonts w:ascii="Times New Roman" w:hAnsi="Times New Roman" w:cs="Times New Roman"/>
          <w:bCs/>
          <w:sz w:val="24"/>
          <w:szCs w:val="24"/>
          <w:lang w:val="en-GB"/>
        </w:rPr>
        <w:t>SHRI SANJAY SINGH</w:t>
      </w:r>
      <w:r w:rsidR="00553F87" w:rsidRPr="003A44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3F87" w:rsidRDefault="00553F87" w:rsidP="00553F8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3F87" w:rsidRPr="00DD031A" w:rsidRDefault="00553F87" w:rsidP="00553F8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031A">
        <w:rPr>
          <w:rFonts w:ascii="Times New Roman" w:hAnsi="Times New Roman" w:cs="Times New Roman"/>
          <w:sz w:val="24"/>
          <w:szCs w:val="24"/>
        </w:rPr>
        <w:t>Will the Minister of ROAD TRANSPORT AND HIGHWAYS</w:t>
      </w:r>
      <w:r w:rsidR="00D741CC">
        <w:rPr>
          <w:rFonts w:ascii="Times New Roman" w:hAnsi="Times New Roman" w:cs="Times New Roman"/>
          <w:sz w:val="24"/>
          <w:szCs w:val="24"/>
        </w:rPr>
        <w:t xml:space="preserve"> </w:t>
      </w:r>
      <w:r w:rsidRPr="00DD031A">
        <w:rPr>
          <w:rFonts w:ascii="Times New Roman" w:hAnsi="Times New Roman" w:cs="Times New Roman"/>
          <w:sz w:val="24"/>
          <w:szCs w:val="24"/>
        </w:rPr>
        <w:t xml:space="preserve">be pleased to </w:t>
      </w:r>
      <w:proofErr w:type="gramStart"/>
      <w:r w:rsidRPr="00DD031A">
        <w:rPr>
          <w:rFonts w:ascii="Times New Roman" w:hAnsi="Times New Roman" w:cs="Times New Roman"/>
          <w:sz w:val="24"/>
          <w:szCs w:val="24"/>
        </w:rPr>
        <w:t>state:</w:t>
      </w:r>
      <w:proofErr w:type="gramEnd"/>
    </w:p>
    <w:p w:rsidR="00553F87" w:rsidRPr="00DD031A" w:rsidRDefault="00553F87" w:rsidP="00553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F87" w:rsidRDefault="00553F87" w:rsidP="00D741CC">
      <w:p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A443A">
        <w:rPr>
          <w:rFonts w:ascii="Times New Roman" w:eastAsia="Times New Roman" w:hAnsi="Times New Roman" w:cs="Times New Roman"/>
          <w:sz w:val="24"/>
          <w:szCs w:val="24"/>
          <w:lang w:val="en-US"/>
        </w:rPr>
        <w:t>(a)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gramStart"/>
      <w:r w:rsidRPr="00183C92">
        <w:rPr>
          <w:rFonts w:ascii="Times New Roman" w:eastAsia="Times New Roman" w:hAnsi="Times New Roman" w:cs="Times New Roman"/>
          <w:sz w:val="24"/>
          <w:szCs w:val="24"/>
          <w:lang w:val="en-US"/>
        </w:rPr>
        <w:t>distance</w:t>
      </w:r>
      <w:proofErr w:type="gramEnd"/>
      <w:r w:rsidRPr="00183C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183C92">
        <w:rPr>
          <w:rFonts w:ascii="Times New Roman" w:eastAsia="Times New Roman" w:hAnsi="Times New Roman" w:cs="Times New Roman"/>
          <w:sz w:val="24"/>
          <w:szCs w:val="24"/>
          <w:lang w:val="en-US"/>
        </w:rPr>
        <w:t>kilometres</w:t>
      </w:r>
      <w:proofErr w:type="spellEnd"/>
      <w:r w:rsidRPr="00183C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places at which toll plazas were proposed to be set up as per Detailed Project Report (</w:t>
      </w:r>
      <w:proofErr w:type="spellStart"/>
      <w:r w:rsidRPr="00183C92">
        <w:rPr>
          <w:rFonts w:ascii="Times New Roman" w:eastAsia="Times New Roman" w:hAnsi="Times New Roman" w:cs="Times New Roman"/>
          <w:sz w:val="24"/>
          <w:szCs w:val="24"/>
          <w:lang w:val="en-US"/>
        </w:rPr>
        <w:t>DPR</w:t>
      </w:r>
      <w:proofErr w:type="spellEnd"/>
      <w:r w:rsidRPr="00183C92">
        <w:rPr>
          <w:rFonts w:ascii="Times New Roman" w:eastAsia="Times New Roman" w:hAnsi="Times New Roman" w:cs="Times New Roman"/>
          <w:sz w:val="24"/>
          <w:szCs w:val="24"/>
          <w:lang w:val="en-US"/>
        </w:rPr>
        <w:t>) of the construction of Jh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ansi-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Lalitpur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section of NH-26;</w:t>
      </w:r>
    </w:p>
    <w:p w:rsidR="00553F87" w:rsidRDefault="00553F87" w:rsidP="00D741CC">
      <w:p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83C92">
        <w:rPr>
          <w:rFonts w:ascii="Times New Roman" w:eastAsia="Times New Roman" w:hAnsi="Times New Roman" w:cs="Times New Roman"/>
          <w:sz w:val="24"/>
          <w:szCs w:val="24"/>
          <w:lang w:val="en-US"/>
        </w:rPr>
        <w:t>(b)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gramStart"/>
      <w:r w:rsidRPr="00183C92">
        <w:rPr>
          <w:rFonts w:ascii="Times New Roman" w:eastAsia="Times New Roman" w:hAnsi="Times New Roman" w:cs="Times New Roman"/>
          <w:sz w:val="24"/>
          <w:szCs w:val="24"/>
          <w:lang w:val="en-US"/>
        </w:rPr>
        <w:t>whether</w:t>
      </w:r>
      <w:proofErr w:type="gramEnd"/>
      <w:r w:rsidRPr="00183C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location and distance in </w:t>
      </w:r>
      <w:proofErr w:type="spellStart"/>
      <w:r w:rsidRPr="00183C92">
        <w:rPr>
          <w:rFonts w:ascii="Times New Roman" w:eastAsia="Times New Roman" w:hAnsi="Times New Roman" w:cs="Times New Roman"/>
          <w:sz w:val="24"/>
          <w:szCs w:val="24"/>
          <w:lang w:val="en-US"/>
        </w:rPr>
        <w:t>kilometres</w:t>
      </w:r>
      <w:proofErr w:type="spellEnd"/>
      <w:r w:rsidRPr="00183C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toll plazas have been changed after widening of the road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if so, the reasons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therefor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553F87" w:rsidRDefault="00553F87" w:rsidP="00D741CC">
      <w:p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83C92">
        <w:rPr>
          <w:rFonts w:ascii="Times New Roman" w:eastAsia="Times New Roman" w:hAnsi="Times New Roman" w:cs="Times New Roman"/>
          <w:sz w:val="24"/>
          <w:szCs w:val="24"/>
          <w:lang w:val="en-US"/>
        </w:rPr>
        <w:t>(c)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gramStart"/>
      <w:r w:rsidRPr="00183C92">
        <w:rPr>
          <w:rFonts w:ascii="Times New Roman" w:eastAsia="Times New Roman" w:hAnsi="Times New Roman" w:cs="Times New Roman"/>
          <w:sz w:val="24"/>
          <w:szCs w:val="24"/>
          <w:lang w:val="en-US"/>
        </w:rPr>
        <w:t>rules</w:t>
      </w:r>
      <w:proofErr w:type="gramEnd"/>
      <w:r w:rsidRPr="00183C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procedures in place to change the locations and </w:t>
      </w:r>
      <w:proofErr w:type="spellStart"/>
      <w:r w:rsidRPr="00183C92">
        <w:rPr>
          <w:rFonts w:ascii="Times New Roman" w:eastAsia="Times New Roman" w:hAnsi="Times New Roman" w:cs="Times New Roman"/>
          <w:sz w:val="24"/>
          <w:szCs w:val="24"/>
          <w:lang w:val="en-US"/>
        </w:rPr>
        <w:t>kilometres</w:t>
      </w:r>
      <w:proofErr w:type="spellEnd"/>
      <w:r w:rsidRPr="00183C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proposed in the </w:t>
      </w:r>
      <w:proofErr w:type="spellStart"/>
      <w:r w:rsidRPr="00183C92">
        <w:rPr>
          <w:rFonts w:ascii="Times New Roman" w:eastAsia="Times New Roman" w:hAnsi="Times New Roman" w:cs="Times New Roman"/>
          <w:sz w:val="24"/>
          <w:szCs w:val="24"/>
          <w:lang w:val="en-US"/>
        </w:rPr>
        <w:t>DPR</w:t>
      </w:r>
      <w:proofErr w:type="spellEnd"/>
      <w:r w:rsidRPr="00183C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 construction of the road; and</w:t>
      </w:r>
    </w:p>
    <w:p w:rsidR="00553F87" w:rsidRDefault="00553F87" w:rsidP="00D741CC">
      <w:p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83C92">
        <w:rPr>
          <w:rFonts w:ascii="Times New Roman" w:eastAsia="Times New Roman" w:hAnsi="Times New Roman" w:cs="Times New Roman"/>
          <w:sz w:val="24"/>
          <w:szCs w:val="24"/>
          <w:lang w:val="en-US"/>
        </w:rPr>
        <w:t>(d)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gramStart"/>
      <w:r w:rsidRPr="00183C92">
        <w:rPr>
          <w:rFonts w:ascii="Times New Roman" w:eastAsia="Times New Roman" w:hAnsi="Times New Roman" w:cs="Times New Roman"/>
          <w:sz w:val="24"/>
          <w:szCs w:val="24"/>
          <w:lang w:val="en-US"/>
        </w:rPr>
        <w:t>whether</w:t>
      </w:r>
      <w:proofErr w:type="gramEnd"/>
      <w:r w:rsidRPr="00183C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prescribed rules and procedures were followed while changing locations of toll plazas in the said section, and if so, the details thereof?</w:t>
      </w:r>
    </w:p>
    <w:p w:rsidR="00553F87" w:rsidRDefault="00553F87" w:rsidP="00553F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3F87" w:rsidRPr="00915945" w:rsidRDefault="00553F87" w:rsidP="00553F87">
      <w:pPr>
        <w:pStyle w:val="NoSpacing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945">
        <w:rPr>
          <w:rFonts w:ascii="Times New Roman" w:eastAsia="Times New Roman" w:hAnsi="Times New Roman" w:cs="Times New Roman"/>
          <w:b/>
          <w:sz w:val="24"/>
          <w:szCs w:val="24"/>
        </w:rPr>
        <w:t>ANSWER</w:t>
      </w:r>
    </w:p>
    <w:p w:rsidR="00553F87" w:rsidRPr="00915945" w:rsidRDefault="00553F87" w:rsidP="00553F8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3F87" w:rsidRPr="00915945" w:rsidRDefault="00553F87" w:rsidP="006A272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45">
        <w:rPr>
          <w:rFonts w:ascii="Times New Roman" w:eastAsia="Times New Roman" w:hAnsi="Times New Roman" w:cs="Times New Roman"/>
          <w:sz w:val="24"/>
          <w:szCs w:val="24"/>
        </w:rPr>
        <w:t>THE MINISTER OF STATE IN THE MINISTRY OF ROAD TRANSPORT AND HIGHWAYS</w:t>
      </w:r>
    </w:p>
    <w:p w:rsidR="00553F87" w:rsidRPr="00915945" w:rsidRDefault="00553F87" w:rsidP="00553F8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3F87" w:rsidRPr="00915945" w:rsidRDefault="006A272E" w:rsidP="006A272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(SHRI </w:t>
      </w:r>
      <w:proofErr w:type="spellStart"/>
      <w:r>
        <w:rPr>
          <w:rFonts w:ascii="Times New Roman" w:hAnsi="Times New Roman" w:cs="Times New Roman"/>
          <w:sz w:val="24"/>
          <w:szCs w:val="24"/>
        </w:rPr>
        <w:t>MANSUKH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 </w:t>
      </w:r>
      <w:proofErr w:type="spellStart"/>
      <w:r w:rsidR="00553F87" w:rsidRPr="00915945">
        <w:rPr>
          <w:rFonts w:ascii="Times New Roman" w:hAnsi="Times New Roman" w:cs="Times New Roman"/>
          <w:sz w:val="24"/>
          <w:szCs w:val="24"/>
        </w:rPr>
        <w:t>MANDAVIYA</w:t>
      </w:r>
      <w:proofErr w:type="spellEnd"/>
      <w:r w:rsidR="00553F87" w:rsidRPr="00915945">
        <w:rPr>
          <w:rFonts w:ascii="Times New Roman" w:hAnsi="Times New Roman" w:cs="Times New Roman"/>
          <w:sz w:val="24"/>
          <w:szCs w:val="24"/>
        </w:rPr>
        <w:t>)</w:t>
      </w:r>
    </w:p>
    <w:p w:rsidR="00553F87" w:rsidRPr="00615A5D" w:rsidRDefault="00553F87" w:rsidP="00553F87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553F87" w:rsidRDefault="00553F87" w:rsidP="00553F87">
      <w:pPr>
        <w:spacing w:after="12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t>(</w:t>
      </w:r>
      <w:r>
        <w:rPr>
          <w:rFonts w:ascii="Times New Roman" w:hAnsi="Times New Roman" w:cs="Times New Roman"/>
          <w:sz w:val="24"/>
          <w:szCs w:val="24"/>
        </w:rPr>
        <w:t>a)</w:t>
      </w:r>
      <w:proofErr w:type="gramStart"/>
      <w:r>
        <w:rPr>
          <w:rFonts w:ascii="Times New Roman" w:hAnsi="Times New Roman" w:cs="Times New Roman"/>
          <w:sz w:val="24"/>
          <w:szCs w:val="24"/>
        </w:rPr>
        <w:t>&amp;(</w:t>
      </w:r>
      <w:proofErr w:type="gramEnd"/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As per Detailed Project Report</w:t>
      </w:r>
      <w:r w:rsidR="00BF46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Jhansi-</w:t>
      </w:r>
      <w:proofErr w:type="spellStart"/>
      <w:r>
        <w:rPr>
          <w:rFonts w:ascii="Times New Roman" w:hAnsi="Times New Roman" w:cs="Times New Roman"/>
          <w:sz w:val="24"/>
          <w:szCs w:val="24"/>
        </w:rPr>
        <w:t>Lalitpur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NH</w:t>
      </w:r>
      <w:proofErr w:type="spellEnd"/>
      <w:r>
        <w:rPr>
          <w:rFonts w:ascii="Times New Roman" w:hAnsi="Times New Roman" w:cs="Times New Roman"/>
          <w:sz w:val="24"/>
          <w:szCs w:val="24"/>
        </w:rPr>
        <w:t>-26,</w:t>
      </w:r>
      <w:r w:rsidR="000161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locations of 2 nos. of toll plazas were identified at design </w:t>
      </w:r>
      <w:proofErr w:type="spellStart"/>
      <w:r>
        <w:rPr>
          <w:rFonts w:ascii="Times New Roman" w:hAnsi="Times New Roman" w:cs="Times New Roman"/>
          <w:sz w:val="24"/>
          <w:szCs w:val="24"/>
        </w:rPr>
        <w:t>chainage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32.240 (near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Mankua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Village) and design </w:t>
      </w:r>
      <w:proofErr w:type="spellStart"/>
      <w:r>
        <w:rPr>
          <w:rFonts w:ascii="Times New Roman" w:hAnsi="Times New Roman" w:cs="Times New Roman"/>
          <w:sz w:val="24"/>
          <w:szCs w:val="24"/>
        </w:rPr>
        <w:t>chainage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80.620 (near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Nandanpura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Urban).</w:t>
      </w:r>
      <w:r w:rsidR="00645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locations of toll plazas</w:t>
      </w:r>
      <w:r w:rsidR="00BF46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were changed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from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chainage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32.240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chainage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32.100 due to site condition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defence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area and from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chainage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80.620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chainage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85.280 in order to maintain the appropriate distance between consecutive / successive toll plazas as per guidelines prescribed in NH Fee Rules.</w:t>
      </w:r>
    </w:p>
    <w:p w:rsidR="00553F87" w:rsidRDefault="00553F87" w:rsidP="00553F87">
      <w:pPr>
        <w:spacing w:after="12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(c)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&amp;(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Location of toll plazas were changed with the approval of Competent Authority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with due consideration to site conditions and guidelines stipulated in NH Fee Rules.</w:t>
      </w:r>
    </w:p>
    <w:p w:rsidR="00553F87" w:rsidRDefault="00553F87" w:rsidP="00553F87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53F87" w:rsidRDefault="00553F87" w:rsidP="00553F87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F87" w:rsidRPr="00EE5C6E" w:rsidRDefault="00553F87" w:rsidP="00553F8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E5C6E">
        <w:rPr>
          <w:rFonts w:ascii="Times New Roman" w:hAnsi="Times New Roman" w:cs="Times New Roman"/>
          <w:bCs/>
          <w:sz w:val="24"/>
          <w:szCs w:val="24"/>
          <w:lang w:val="en-GB"/>
        </w:rPr>
        <w:t>*****</w:t>
      </w:r>
    </w:p>
    <w:p w:rsidR="00FA4228" w:rsidRDefault="00FA4228"/>
    <w:sectPr w:rsidR="00FA4228" w:rsidSect="00C71F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3F87"/>
    <w:rsid w:val="000161B4"/>
    <w:rsid w:val="00553F87"/>
    <w:rsid w:val="0064508D"/>
    <w:rsid w:val="006A272E"/>
    <w:rsid w:val="00AA7608"/>
    <w:rsid w:val="00BF4614"/>
    <w:rsid w:val="00C71FEE"/>
    <w:rsid w:val="00D741CC"/>
    <w:rsid w:val="00FA4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53F87"/>
    <w:pPr>
      <w:spacing w:after="0" w:line="240" w:lineRule="auto"/>
      <w:ind w:left="360"/>
      <w:jc w:val="center"/>
    </w:pPr>
    <w:rPr>
      <w:rFonts w:ascii="Times New Roman" w:eastAsia="Times New Roman" w:hAnsi="Times New Roman" w:cs="Mangal"/>
      <w:b/>
      <w:bCs/>
      <w:sz w:val="24"/>
      <w:szCs w:val="24"/>
      <w:lang w:val="en-US" w:eastAsia="en-US" w:bidi="ar-SA"/>
    </w:rPr>
  </w:style>
  <w:style w:type="character" w:customStyle="1" w:styleId="TitleChar">
    <w:name w:val="Title Char"/>
    <w:basedOn w:val="DefaultParagraphFont"/>
    <w:link w:val="Title"/>
    <w:uiPriority w:val="99"/>
    <w:rsid w:val="00553F87"/>
    <w:rPr>
      <w:rFonts w:ascii="Times New Roman" w:eastAsia="Times New Roman" w:hAnsi="Times New Roman" w:cs="Mangal"/>
      <w:b/>
      <w:bCs/>
      <w:sz w:val="24"/>
      <w:szCs w:val="24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553F87"/>
    <w:pPr>
      <w:spacing w:after="0" w:line="240" w:lineRule="auto"/>
    </w:pPr>
    <w:rPr>
      <w:szCs w:val="22"/>
      <w:lang w:val="en-US" w:eastAsia="en-US" w:bidi="ar-SA"/>
    </w:rPr>
  </w:style>
  <w:style w:type="character" w:customStyle="1" w:styleId="NoSpacingChar">
    <w:name w:val="No Spacing Char"/>
    <w:link w:val="NoSpacing"/>
    <w:uiPriority w:val="1"/>
    <w:locked/>
    <w:rsid w:val="00553F87"/>
    <w:rPr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2018-12-15T06:20:00Z</dcterms:created>
  <dcterms:modified xsi:type="dcterms:W3CDTF">2018-12-15T06:20:00Z</dcterms:modified>
</cp:coreProperties>
</file>